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7CA1" w:rsidRDefault="00D97CA1" w:rsidP="00D97CA1">
      <w:pPr>
        <w:pStyle w:val="1"/>
        <w:rPr>
          <w:b w:val="0"/>
        </w:rPr>
      </w:pPr>
      <w:r>
        <w:rPr>
          <w:b w:val="0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2949575</wp:posOffset>
            </wp:positionH>
            <wp:positionV relativeFrom="paragraph">
              <wp:posOffset>-43180</wp:posOffset>
            </wp:positionV>
            <wp:extent cx="541655" cy="805180"/>
            <wp:effectExtent l="19050" t="0" r="0" b="0"/>
            <wp:wrapNone/>
            <wp:docPr id="2" name="Рисунок 2" descr="Анадыр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надыр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7CA1" w:rsidRPr="00D97CA1" w:rsidRDefault="00D97CA1" w:rsidP="00D97CA1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D97CA1" w:rsidRPr="00D97CA1" w:rsidRDefault="00D97CA1" w:rsidP="00D97CA1">
      <w:pPr>
        <w:pStyle w:val="1"/>
        <w:tabs>
          <w:tab w:val="left" w:pos="0"/>
        </w:tabs>
        <w:jc w:val="center"/>
        <w:rPr>
          <w:rFonts w:ascii="Times New Roman" w:hAnsi="Times New Roman" w:cs="Times New Roman"/>
          <w:b w:val="0"/>
        </w:rPr>
      </w:pPr>
      <w:r w:rsidRPr="00D97CA1">
        <w:rPr>
          <w:rFonts w:ascii="Times New Roman" w:hAnsi="Times New Roman" w:cs="Times New Roman"/>
          <w:b w:val="0"/>
        </w:rPr>
        <w:t>СОВЕТ ДЕПУТАТОВ</w:t>
      </w:r>
    </w:p>
    <w:p w:rsidR="00D97CA1" w:rsidRPr="00D97CA1" w:rsidRDefault="00D97CA1" w:rsidP="00D97CA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D97CA1">
        <w:rPr>
          <w:rFonts w:ascii="Times New Roman" w:hAnsi="Times New Roman" w:cs="Times New Roman"/>
          <w:b/>
          <w:bCs/>
          <w:sz w:val="32"/>
          <w:szCs w:val="32"/>
        </w:rPr>
        <w:t>ГОРОДСКОГО ПОСЕЛЕНИЯ БЕРИНГОВСКИЙ</w:t>
      </w:r>
    </w:p>
    <w:p w:rsidR="00D97CA1" w:rsidRPr="00D97CA1" w:rsidRDefault="00D97CA1" w:rsidP="00D97CA1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D97CA1">
        <w:rPr>
          <w:rFonts w:ascii="Times New Roman" w:hAnsi="Times New Roman" w:cs="Times New Roman"/>
          <w:b/>
          <w:bCs/>
          <w:sz w:val="36"/>
          <w:szCs w:val="36"/>
        </w:rPr>
        <w:t>РЕШЕНИЕ</w:t>
      </w:r>
    </w:p>
    <w:p w:rsidR="00D97CA1" w:rsidRPr="00D97CA1" w:rsidRDefault="00D97CA1" w:rsidP="00D97CA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CA1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D97CA1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D97CA1">
        <w:rPr>
          <w:rFonts w:ascii="Times New Roman" w:hAnsi="Times New Roman" w:cs="Times New Roman"/>
          <w:b/>
          <w:bCs/>
          <w:sz w:val="28"/>
          <w:szCs w:val="28"/>
        </w:rPr>
        <w:t xml:space="preserve"> сессия </w:t>
      </w:r>
      <w:r w:rsidRPr="00D97CA1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D97CA1">
        <w:rPr>
          <w:rFonts w:ascii="Times New Roman" w:hAnsi="Times New Roman" w:cs="Times New Roman"/>
          <w:b/>
          <w:bCs/>
          <w:sz w:val="28"/>
          <w:szCs w:val="28"/>
        </w:rPr>
        <w:t xml:space="preserve"> созыва)</w:t>
      </w:r>
    </w:p>
    <w:p w:rsidR="00D97CA1" w:rsidRPr="00D97CA1" w:rsidRDefault="00D97CA1" w:rsidP="00D97CA1">
      <w:pPr>
        <w:rPr>
          <w:rFonts w:ascii="Times New Roman" w:hAnsi="Times New Roman" w:cs="Times New Roman"/>
          <w:sz w:val="28"/>
          <w:szCs w:val="28"/>
        </w:rPr>
      </w:pPr>
      <w:r w:rsidRPr="00D97CA1">
        <w:rPr>
          <w:rFonts w:ascii="Times New Roman" w:hAnsi="Times New Roman" w:cs="Times New Roman"/>
          <w:sz w:val="28"/>
          <w:szCs w:val="28"/>
        </w:rPr>
        <w:t xml:space="preserve">от  «20»декабря  2013г.                  №  </w:t>
      </w:r>
      <w:r w:rsidRPr="00D97CA1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C428BE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D97CA1">
        <w:rPr>
          <w:rFonts w:ascii="Times New Roman" w:hAnsi="Times New Roman" w:cs="Times New Roman"/>
          <w:sz w:val="28"/>
          <w:szCs w:val="28"/>
        </w:rPr>
        <w:t xml:space="preserve">                 п. Беринговский</w:t>
      </w:r>
    </w:p>
    <w:p w:rsidR="00D97CA1" w:rsidRDefault="00D97CA1" w:rsidP="00D152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77"/>
      </w:tblGrid>
      <w:tr w:rsidR="005803A5" w:rsidRPr="00AB37AF" w:rsidTr="00810240">
        <w:trPr>
          <w:trHeight w:val="320"/>
        </w:trPr>
        <w:tc>
          <w:tcPr>
            <w:tcW w:w="4877" w:type="dxa"/>
          </w:tcPr>
          <w:p w:rsidR="005803A5" w:rsidRPr="00AB37AF" w:rsidRDefault="005803A5" w:rsidP="0035791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 xml:space="preserve">О бюджете </w:t>
            </w:r>
            <w:r w:rsidR="009D0E8C" w:rsidRPr="00AB37A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Беринговский</w:t>
            </w: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 xml:space="preserve"> на 201</w:t>
            </w:r>
            <w:r w:rsidR="00FB312C" w:rsidRPr="00AB37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6D5DE7" w:rsidRPr="00AB37AF" w:rsidRDefault="006D5DE7" w:rsidP="00580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0FFD" w:rsidRDefault="00130FFD" w:rsidP="005803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D5DE7" w:rsidRPr="00AB37AF" w:rsidRDefault="005803A5" w:rsidP="005803A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 xml:space="preserve">Руководствуясь Бюджетным кодексом Российской Федерации, Уставом </w:t>
      </w:r>
      <w:r w:rsidR="009D0E8C" w:rsidRPr="00AB37AF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="009A512A" w:rsidRPr="00AB37AF">
        <w:rPr>
          <w:rFonts w:ascii="Times New Roman" w:hAnsi="Times New Roman" w:cs="Times New Roman"/>
          <w:sz w:val="28"/>
          <w:szCs w:val="28"/>
        </w:rPr>
        <w:t xml:space="preserve">, Положением о бюджетном </w:t>
      </w:r>
      <w:r w:rsidRPr="00AB37AF">
        <w:rPr>
          <w:rFonts w:ascii="Times New Roman" w:hAnsi="Times New Roman" w:cs="Times New Roman"/>
          <w:sz w:val="28"/>
          <w:szCs w:val="28"/>
        </w:rPr>
        <w:t xml:space="preserve">процессе в </w:t>
      </w:r>
      <w:r w:rsidR="009D0E8C" w:rsidRPr="00AB37AF">
        <w:rPr>
          <w:rFonts w:ascii="Times New Roman" w:hAnsi="Times New Roman" w:cs="Times New Roman"/>
          <w:sz w:val="28"/>
          <w:szCs w:val="28"/>
        </w:rPr>
        <w:t>городском</w:t>
      </w:r>
      <w:r w:rsidRPr="00AB37AF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9D0E8C" w:rsidRPr="00AB37AF">
        <w:rPr>
          <w:rFonts w:ascii="Times New Roman" w:hAnsi="Times New Roman" w:cs="Times New Roman"/>
          <w:sz w:val="28"/>
          <w:szCs w:val="28"/>
        </w:rPr>
        <w:t>Беринговский</w:t>
      </w:r>
      <w:r w:rsidRPr="00AB37AF">
        <w:rPr>
          <w:rFonts w:ascii="Times New Roman" w:hAnsi="Times New Roman" w:cs="Times New Roman"/>
          <w:sz w:val="28"/>
          <w:szCs w:val="28"/>
        </w:rPr>
        <w:t>, утвержденным Реше</w:t>
      </w:r>
      <w:r w:rsidR="00810240" w:rsidRPr="00AB37AF">
        <w:rPr>
          <w:rFonts w:ascii="Times New Roman" w:hAnsi="Times New Roman" w:cs="Times New Roman"/>
          <w:sz w:val="28"/>
          <w:szCs w:val="28"/>
        </w:rPr>
        <w:t xml:space="preserve">нием Совета депутатов </w:t>
      </w:r>
      <w:r w:rsidR="009D0E8C" w:rsidRPr="00AB37AF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="00A45D23" w:rsidRPr="00AB37AF">
        <w:rPr>
          <w:rFonts w:ascii="Times New Roman" w:hAnsi="Times New Roman" w:cs="Times New Roman"/>
          <w:sz w:val="28"/>
          <w:szCs w:val="28"/>
        </w:rPr>
        <w:t xml:space="preserve"> </w:t>
      </w:r>
      <w:r w:rsidR="009D0E8C" w:rsidRPr="00AB37AF">
        <w:rPr>
          <w:rFonts w:ascii="Times New Roman" w:hAnsi="Times New Roman"/>
          <w:sz w:val="28"/>
          <w:szCs w:val="28"/>
        </w:rPr>
        <w:t>от 4 марта 2010 года № 19</w:t>
      </w:r>
      <w:r w:rsidRPr="00AB37A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6D5DE7" w:rsidRPr="00AB37AF" w:rsidRDefault="005803A5" w:rsidP="0058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="009D0E8C" w:rsidRPr="00AB37AF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Pr="00AB3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DE7" w:rsidRPr="00AB37AF" w:rsidRDefault="006D5DE7" w:rsidP="00580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5DE7" w:rsidRPr="00AB37AF" w:rsidRDefault="006D5DE7" w:rsidP="005803A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B37AF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6D5DE7" w:rsidRPr="00AB37AF" w:rsidRDefault="006D5DE7" w:rsidP="00670B39">
      <w:pPr>
        <w:keepLines/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D5DE7" w:rsidRPr="00AB37AF" w:rsidRDefault="006D5DE7" w:rsidP="005803A5">
      <w:pPr>
        <w:keepLines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7AF">
        <w:rPr>
          <w:rFonts w:ascii="Times New Roman" w:hAnsi="Times New Roman" w:cs="Times New Roman"/>
          <w:b/>
          <w:bCs/>
          <w:sz w:val="28"/>
          <w:szCs w:val="28"/>
        </w:rPr>
        <w:t>Статья 1.</w:t>
      </w:r>
    </w:p>
    <w:p w:rsidR="005803A5" w:rsidRPr="00AB37AF" w:rsidRDefault="005803A5" w:rsidP="005803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ab/>
      </w:r>
      <w:r w:rsidR="00BB1293" w:rsidRPr="00AB37AF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</w:t>
      </w:r>
      <w:r w:rsidRPr="00AB37A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D0E8C" w:rsidRPr="00AB37AF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Pr="00AB37AF">
        <w:rPr>
          <w:rFonts w:ascii="Times New Roman" w:hAnsi="Times New Roman" w:cs="Times New Roman"/>
          <w:sz w:val="28"/>
          <w:szCs w:val="28"/>
        </w:rPr>
        <w:t xml:space="preserve"> на </w:t>
      </w:r>
      <w:r w:rsidR="00FB312C" w:rsidRPr="00AB37AF">
        <w:rPr>
          <w:rFonts w:ascii="Times New Roman" w:hAnsi="Times New Roman" w:cs="Times New Roman"/>
          <w:sz w:val="28"/>
          <w:szCs w:val="28"/>
        </w:rPr>
        <w:t>2014</w:t>
      </w:r>
      <w:r w:rsidR="00BB1293" w:rsidRPr="00AB37AF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BB1293" w:rsidRPr="00AB37AF" w:rsidRDefault="005803A5" w:rsidP="005803A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ab/>
        <w:t xml:space="preserve">1) </w:t>
      </w:r>
      <w:r w:rsidR="00BB1293" w:rsidRPr="00AB37AF">
        <w:rPr>
          <w:rFonts w:ascii="Times New Roman" w:hAnsi="Times New Roman" w:cs="Times New Roman"/>
          <w:sz w:val="28"/>
          <w:szCs w:val="28"/>
        </w:rPr>
        <w:t xml:space="preserve">прогнозируемый общий объем доходов в </w:t>
      </w:r>
      <w:r w:rsidR="003D2972" w:rsidRPr="00AB37AF">
        <w:rPr>
          <w:rFonts w:ascii="Times New Roman" w:hAnsi="Times New Roman" w:cs="Times New Roman"/>
          <w:sz w:val="28"/>
          <w:szCs w:val="28"/>
        </w:rPr>
        <w:t>сумме</w:t>
      </w:r>
      <w:r w:rsidR="002B0C35" w:rsidRPr="00AB37AF">
        <w:rPr>
          <w:rFonts w:ascii="Times New Roman" w:hAnsi="Times New Roman" w:cs="Times New Roman"/>
          <w:sz w:val="28"/>
          <w:szCs w:val="28"/>
        </w:rPr>
        <w:t xml:space="preserve"> </w:t>
      </w:r>
      <w:r w:rsidR="00F53993" w:rsidRPr="00AB37AF">
        <w:rPr>
          <w:rFonts w:ascii="Times New Roman" w:hAnsi="Times New Roman" w:cs="Times New Roman"/>
          <w:bCs/>
          <w:sz w:val="28"/>
          <w:szCs w:val="28"/>
        </w:rPr>
        <w:t>10 849,3</w:t>
      </w:r>
      <w:r w:rsidR="00105B93" w:rsidRPr="00AB37AF">
        <w:rPr>
          <w:rFonts w:ascii="Times New Roman" w:hAnsi="Times New Roman" w:cs="Times New Roman"/>
          <w:sz w:val="28"/>
          <w:szCs w:val="28"/>
        </w:rPr>
        <w:t xml:space="preserve"> </w:t>
      </w:r>
      <w:r w:rsidR="009A512A" w:rsidRPr="00AB37AF">
        <w:rPr>
          <w:rFonts w:ascii="Times New Roman" w:hAnsi="Times New Roman" w:cs="Times New Roman"/>
          <w:sz w:val="28"/>
          <w:szCs w:val="28"/>
        </w:rPr>
        <w:t>тыс. рублей;</w:t>
      </w:r>
      <w:r w:rsidR="00BB1293" w:rsidRPr="00AB3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1293" w:rsidRPr="00AB37AF" w:rsidRDefault="005803A5" w:rsidP="005803A5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ab/>
        <w:t xml:space="preserve">2) </w:t>
      </w:r>
      <w:r w:rsidR="00BB1293" w:rsidRPr="00AB37AF">
        <w:rPr>
          <w:rFonts w:ascii="Times New Roman" w:hAnsi="Times New Roman" w:cs="Times New Roman"/>
          <w:sz w:val="28"/>
          <w:szCs w:val="28"/>
        </w:rPr>
        <w:t>общий объем расходов в</w:t>
      </w:r>
      <w:r w:rsidR="002B0C35" w:rsidRPr="00AB37AF">
        <w:rPr>
          <w:rFonts w:ascii="Times New Roman" w:hAnsi="Times New Roman" w:cs="Times New Roman"/>
          <w:sz w:val="28"/>
          <w:szCs w:val="28"/>
        </w:rPr>
        <w:t xml:space="preserve"> </w:t>
      </w:r>
      <w:r w:rsidR="003D2972" w:rsidRPr="00AB37AF">
        <w:rPr>
          <w:rFonts w:ascii="Times New Roman" w:hAnsi="Times New Roman" w:cs="Times New Roman"/>
          <w:sz w:val="28"/>
          <w:szCs w:val="28"/>
        </w:rPr>
        <w:t>сумме</w:t>
      </w:r>
      <w:r w:rsidR="00BB1293" w:rsidRPr="00AB37AF">
        <w:rPr>
          <w:rFonts w:ascii="Times New Roman" w:hAnsi="Times New Roman" w:cs="Times New Roman"/>
          <w:sz w:val="28"/>
          <w:szCs w:val="28"/>
        </w:rPr>
        <w:t xml:space="preserve"> </w:t>
      </w:r>
      <w:r w:rsidR="00F53993" w:rsidRPr="00AB37AF">
        <w:rPr>
          <w:rFonts w:ascii="Times New Roman" w:hAnsi="Times New Roman" w:cs="Times New Roman"/>
          <w:bCs/>
          <w:sz w:val="28"/>
          <w:szCs w:val="28"/>
        </w:rPr>
        <w:t>10 849,3</w:t>
      </w:r>
      <w:r w:rsidR="001D35AD" w:rsidRPr="00AB37AF">
        <w:rPr>
          <w:rFonts w:ascii="Times New Roman" w:hAnsi="Times New Roman" w:cs="Times New Roman"/>
          <w:sz w:val="28"/>
          <w:szCs w:val="28"/>
        </w:rPr>
        <w:t xml:space="preserve"> </w:t>
      </w:r>
      <w:r w:rsidR="00A45D23" w:rsidRPr="00AB37AF">
        <w:rPr>
          <w:rFonts w:ascii="Times New Roman" w:hAnsi="Times New Roman" w:cs="Times New Roman"/>
          <w:sz w:val="28"/>
          <w:szCs w:val="28"/>
        </w:rPr>
        <w:t>тыс. рублей.</w:t>
      </w:r>
    </w:p>
    <w:p w:rsidR="006D2D77" w:rsidRPr="00AB37AF" w:rsidRDefault="005803A5" w:rsidP="00A45D23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ab/>
      </w:r>
      <w:r w:rsidR="00D52799">
        <w:rPr>
          <w:rFonts w:ascii="Times New Roman" w:hAnsi="Times New Roman" w:cs="Times New Roman"/>
          <w:sz w:val="28"/>
          <w:szCs w:val="28"/>
        </w:rPr>
        <w:t xml:space="preserve">3) </w:t>
      </w:r>
      <w:r w:rsidR="00D52799" w:rsidRPr="002A2D9F">
        <w:rPr>
          <w:rFonts w:ascii="Times New Roman" w:hAnsi="Times New Roman" w:cs="Times New Roman"/>
          <w:sz w:val="28"/>
          <w:szCs w:val="28"/>
        </w:rPr>
        <w:t xml:space="preserve">верхний предел муниципального долга на 1 января 2015 года в сумме </w:t>
      </w:r>
      <w:r w:rsidR="00D52799">
        <w:rPr>
          <w:rFonts w:ascii="Times New Roman" w:hAnsi="Times New Roman" w:cs="Times New Roman"/>
          <w:sz w:val="28"/>
          <w:szCs w:val="28"/>
        </w:rPr>
        <w:t xml:space="preserve">    0,0 тыс. рублей.</w:t>
      </w:r>
    </w:p>
    <w:p w:rsidR="006D5DE7" w:rsidRPr="00AB37AF" w:rsidRDefault="006D5DE7" w:rsidP="002B0C35">
      <w:pPr>
        <w:keepLines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7AF">
        <w:rPr>
          <w:rFonts w:ascii="Times New Roman" w:hAnsi="Times New Roman" w:cs="Times New Roman"/>
          <w:b/>
          <w:bCs/>
          <w:sz w:val="28"/>
          <w:szCs w:val="28"/>
        </w:rPr>
        <w:t>Статья 2.</w:t>
      </w:r>
    </w:p>
    <w:p w:rsidR="006D5DE7" w:rsidRPr="00AB37AF" w:rsidRDefault="002E37BC" w:rsidP="002B0C35">
      <w:pPr>
        <w:keepLines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 xml:space="preserve">1. </w:t>
      </w:r>
      <w:r w:rsidR="006D5DE7" w:rsidRPr="00AB37AF">
        <w:rPr>
          <w:rFonts w:ascii="Times New Roman" w:hAnsi="Times New Roman" w:cs="Times New Roman"/>
          <w:sz w:val="28"/>
          <w:szCs w:val="28"/>
        </w:rPr>
        <w:t>Утвердить:</w:t>
      </w:r>
    </w:p>
    <w:p w:rsidR="00FA2FF5" w:rsidRPr="00AB37AF" w:rsidRDefault="00BD27C1" w:rsidP="002B0C35">
      <w:pPr>
        <w:keepLines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>1) перечень главных администраторов доходов бюджета согласно приложению 1 к настоящему решению;</w:t>
      </w:r>
    </w:p>
    <w:p w:rsidR="00FA2FF5" w:rsidRPr="00AB37AF" w:rsidRDefault="00761AEB" w:rsidP="002B0C35">
      <w:pPr>
        <w:keepLines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 xml:space="preserve">2) </w:t>
      </w:r>
      <w:r w:rsidR="00FA2FF5" w:rsidRPr="00AB37AF">
        <w:rPr>
          <w:rFonts w:ascii="Times New Roman" w:hAnsi="Times New Roman" w:cs="Times New Roman"/>
          <w:sz w:val="28"/>
          <w:szCs w:val="28"/>
        </w:rPr>
        <w:t>перечень главных администраторов источников финансирования дефи</w:t>
      </w:r>
      <w:r w:rsidR="002B0C35" w:rsidRPr="00AB37AF">
        <w:rPr>
          <w:rFonts w:ascii="Times New Roman" w:hAnsi="Times New Roman" w:cs="Times New Roman"/>
          <w:sz w:val="28"/>
          <w:szCs w:val="28"/>
        </w:rPr>
        <w:t xml:space="preserve">цита бюджета </w:t>
      </w:r>
      <w:r w:rsidR="00FA2FF5" w:rsidRPr="00AB37AF">
        <w:rPr>
          <w:rFonts w:ascii="Times New Roman" w:hAnsi="Times New Roman" w:cs="Times New Roman"/>
          <w:sz w:val="28"/>
          <w:szCs w:val="28"/>
        </w:rPr>
        <w:t xml:space="preserve">согласно приложению 2 к настоящему </w:t>
      </w:r>
      <w:r w:rsidR="002D02C7" w:rsidRPr="00AB37AF">
        <w:rPr>
          <w:rFonts w:ascii="Times New Roman" w:hAnsi="Times New Roman" w:cs="Times New Roman"/>
          <w:sz w:val="28"/>
          <w:szCs w:val="28"/>
        </w:rPr>
        <w:t>р</w:t>
      </w:r>
      <w:r w:rsidR="00FA2FF5" w:rsidRPr="00AB37AF">
        <w:rPr>
          <w:rFonts w:ascii="Times New Roman" w:hAnsi="Times New Roman" w:cs="Times New Roman"/>
          <w:sz w:val="28"/>
          <w:szCs w:val="28"/>
        </w:rPr>
        <w:t>ешению;</w:t>
      </w:r>
    </w:p>
    <w:p w:rsidR="006D5DE7" w:rsidRPr="00AB37AF" w:rsidRDefault="00761AEB" w:rsidP="002B0C35">
      <w:pPr>
        <w:keepLines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 xml:space="preserve">3) </w:t>
      </w:r>
      <w:r w:rsidR="006D5DE7" w:rsidRPr="00AB37AF">
        <w:rPr>
          <w:rFonts w:ascii="Times New Roman" w:hAnsi="Times New Roman" w:cs="Times New Roman"/>
          <w:sz w:val="28"/>
          <w:szCs w:val="28"/>
        </w:rPr>
        <w:t>перечень</w:t>
      </w:r>
      <w:r w:rsidR="00752273" w:rsidRPr="00AB37AF">
        <w:rPr>
          <w:rFonts w:ascii="Times New Roman" w:hAnsi="Times New Roman" w:cs="Times New Roman"/>
          <w:sz w:val="28"/>
          <w:szCs w:val="28"/>
        </w:rPr>
        <w:t xml:space="preserve"> главных</w:t>
      </w:r>
      <w:r w:rsidR="006D5DE7" w:rsidRPr="00AB37AF">
        <w:rPr>
          <w:rFonts w:ascii="Times New Roman" w:hAnsi="Times New Roman" w:cs="Times New Roman"/>
          <w:sz w:val="28"/>
          <w:szCs w:val="28"/>
        </w:rPr>
        <w:t xml:space="preserve"> администраторов доходов бюджета – органов государственной власти Российской Федерации в соответствии с законодательством Российской Федерации</w:t>
      </w:r>
      <w:r w:rsidR="00670B39" w:rsidRPr="00AB37AF">
        <w:rPr>
          <w:rFonts w:ascii="Times New Roman" w:hAnsi="Times New Roman" w:cs="Times New Roman"/>
          <w:sz w:val="28"/>
          <w:szCs w:val="28"/>
        </w:rPr>
        <w:t xml:space="preserve"> согласно приложению 3 </w:t>
      </w:r>
      <w:r w:rsidR="00AF71F0" w:rsidRPr="00AB37AF"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2D02C7" w:rsidRPr="00AB37AF">
        <w:rPr>
          <w:rFonts w:ascii="Times New Roman" w:hAnsi="Times New Roman" w:cs="Times New Roman"/>
          <w:sz w:val="28"/>
          <w:szCs w:val="28"/>
        </w:rPr>
        <w:t>р</w:t>
      </w:r>
      <w:r w:rsidR="00AF71F0" w:rsidRPr="00AB37AF">
        <w:rPr>
          <w:rFonts w:ascii="Times New Roman" w:hAnsi="Times New Roman" w:cs="Times New Roman"/>
          <w:sz w:val="28"/>
          <w:szCs w:val="28"/>
        </w:rPr>
        <w:t>ешению</w:t>
      </w:r>
      <w:r w:rsidR="006D5DE7" w:rsidRPr="00AB37AF">
        <w:rPr>
          <w:rFonts w:ascii="Times New Roman" w:hAnsi="Times New Roman" w:cs="Times New Roman"/>
          <w:sz w:val="28"/>
          <w:szCs w:val="28"/>
        </w:rPr>
        <w:t>;</w:t>
      </w:r>
    </w:p>
    <w:p w:rsidR="002E37BC" w:rsidRPr="00AB37AF" w:rsidRDefault="002B0C35" w:rsidP="002B0C35">
      <w:pPr>
        <w:keepLines/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6D5DE7" w:rsidRPr="00AB37AF">
        <w:rPr>
          <w:rFonts w:ascii="Times New Roman" w:hAnsi="Times New Roman" w:cs="Times New Roman"/>
          <w:sz w:val="28"/>
          <w:szCs w:val="28"/>
        </w:rPr>
        <w:t>перечень</w:t>
      </w:r>
      <w:r w:rsidR="00752273" w:rsidRPr="00AB37AF">
        <w:rPr>
          <w:rFonts w:ascii="Times New Roman" w:hAnsi="Times New Roman" w:cs="Times New Roman"/>
          <w:sz w:val="28"/>
          <w:szCs w:val="28"/>
        </w:rPr>
        <w:t xml:space="preserve"> главных</w:t>
      </w:r>
      <w:r w:rsidR="006D5DE7" w:rsidRPr="00AB37AF">
        <w:rPr>
          <w:rFonts w:ascii="Times New Roman" w:hAnsi="Times New Roman" w:cs="Times New Roman"/>
          <w:sz w:val="28"/>
          <w:szCs w:val="28"/>
        </w:rPr>
        <w:t xml:space="preserve"> а</w:t>
      </w:r>
      <w:r w:rsidRPr="00AB37AF">
        <w:rPr>
          <w:rFonts w:ascii="Times New Roman" w:hAnsi="Times New Roman" w:cs="Times New Roman"/>
          <w:sz w:val="28"/>
          <w:szCs w:val="28"/>
        </w:rPr>
        <w:t xml:space="preserve">дминистраторов доходов </w:t>
      </w:r>
      <w:r w:rsidR="006D5DE7" w:rsidRPr="00AB37AF">
        <w:rPr>
          <w:rFonts w:ascii="Times New Roman" w:hAnsi="Times New Roman" w:cs="Times New Roman"/>
          <w:sz w:val="28"/>
          <w:szCs w:val="28"/>
        </w:rPr>
        <w:t xml:space="preserve">бюджета – органов государственной власти Чукотского автономного округа в соответствии с законодательством Чукотского автономного округа согласно приложению </w:t>
      </w:r>
      <w:r w:rsidR="00FA2FF5" w:rsidRPr="00AB37AF">
        <w:rPr>
          <w:rFonts w:ascii="Times New Roman" w:hAnsi="Times New Roman" w:cs="Times New Roman"/>
          <w:sz w:val="28"/>
          <w:szCs w:val="28"/>
        </w:rPr>
        <w:t>4</w:t>
      </w:r>
      <w:r w:rsidR="006D5DE7" w:rsidRPr="00AB37A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D02C7" w:rsidRPr="00AB37AF">
        <w:rPr>
          <w:rFonts w:ascii="Times New Roman" w:hAnsi="Times New Roman" w:cs="Times New Roman"/>
          <w:sz w:val="28"/>
          <w:szCs w:val="28"/>
        </w:rPr>
        <w:t>р</w:t>
      </w:r>
      <w:r w:rsidR="006D5DE7" w:rsidRPr="00AB37AF">
        <w:rPr>
          <w:rFonts w:ascii="Times New Roman" w:hAnsi="Times New Roman" w:cs="Times New Roman"/>
          <w:sz w:val="28"/>
          <w:szCs w:val="28"/>
        </w:rPr>
        <w:t>ешению.</w:t>
      </w:r>
    </w:p>
    <w:p w:rsidR="006D5DE7" w:rsidRPr="00AB37AF" w:rsidRDefault="002E37BC" w:rsidP="002E37B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AB37AF">
        <w:rPr>
          <w:rFonts w:ascii="Times New Roman" w:hAnsi="Times New Roman" w:cs="Times New Roman"/>
          <w:bCs/>
          <w:sz w:val="28"/>
          <w:szCs w:val="28"/>
        </w:rPr>
        <w:t xml:space="preserve">В случае изменения в </w:t>
      </w:r>
      <w:r w:rsidR="00FB312C" w:rsidRPr="00AB37AF">
        <w:rPr>
          <w:rFonts w:ascii="Times New Roman" w:hAnsi="Times New Roman" w:cs="Times New Roman"/>
          <w:bCs/>
          <w:sz w:val="28"/>
          <w:szCs w:val="28"/>
        </w:rPr>
        <w:t>2014</w:t>
      </w:r>
      <w:r w:rsidRPr="00AB37AF">
        <w:rPr>
          <w:rFonts w:ascii="Times New Roman" w:hAnsi="Times New Roman" w:cs="Times New Roman"/>
          <w:bCs/>
          <w:sz w:val="28"/>
          <w:szCs w:val="28"/>
        </w:rPr>
        <w:t xml:space="preserve"> году состава и (или) функций главных администраторов доходов бюджета поселения или главных администраторов источников финансирования дефицита бюджета поселения, а также изменения принципов назначения и присвоения структуры кодов классификации доходов бюджетов Российской Федерации и источников финансирования дефицитов бюджетов, внесение соответствующих изменений в перечень главных администраторов доходов бюджета поселения и в перечень главных администраторов источников финансирования дефицита бюджета поселения, а также в состав закрепленных за ними кодов классификации доходов бюджетов Российской Федерации или классификации источников финансирования дефицитов бюджетов осуществляется нормативным правовым актом Администрации </w:t>
      </w:r>
      <w:r w:rsidR="009D0E8C" w:rsidRPr="00AB37AF">
        <w:rPr>
          <w:rFonts w:ascii="Times New Roman" w:hAnsi="Times New Roman" w:cs="Times New Roman"/>
          <w:bCs/>
          <w:sz w:val="28"/>
          <w:szCs w:val="28"/>
        </w:rPr>
        <w:t>городского поселения Беринговский</w:t>
      </w:r>
      <w:r w:rsidRPr="00AB37AF">
        <w:rPr>
          <w:rFonts w:ascii="Times New Roman" w:hAnsi="Times New Roman" w:cs="Times New Roman"/>
          <w:bCs/>
          <w:sz w:val="28"/>
          <w:szCs w:val="28"/>
        </w:rPr>
        <w:t>.</w:t>
      </w:r>
      <w:r w:rsidR="006D5DE7" w:rsidRPr="00AB37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DE7" w:rsidRPr="00AB37AF" w:rsidRDefault="006D5DE7" w:rsidP="002B0C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b/>
          <w:bCs/>
          <w:sz w:val="28"/>
          <w:szCs w:val="28"/>
        </w:rPr>
        <w:t>Статья 3</w:t>
      </w:r>
      <w:r w:rsidRPr="00AB37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5DE7" w:rsidRPr="00AB37AF" w:rsidRDefault="006D5DE7" w:rsidP="002B0C3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 xml:space="preserve">Зачисление в бюджет </w:t>
      </w:r>
      <w:r w:rsidR="009D0E8C" w:rsidRPr="00AB37AF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Pr="00AB37AF">
        <w:rPr>
          <w:rFonts w:ascii="Times New Roman" w:hAnsi="Times New Roman" w:cs="Times New Roman"/>
          <w:sz w:val="28"/>
          <w:szCs w:val="28"/>
        </w:rPr>
        <w:t xml:space="preserve"> федеральных налогов и сборов, региональных налогов и сборов, местных налогов, неналоговых доходов осуществляется по нормативам, установленным статьей 61</w:t>
      </w:r>
      <w:r w:rsidR="00CE3464" w:rsidRPr="00AB37AF">
        <w:rPr>
          <w:rFonts w:ascii="Times New Roman" w:hAnsi="Times New Roman" w:cs="Times New Roman"/>
          <w:sz w:val="28"/>
          <w:szCs w:val="28"/>
        </w:rPr>
        <w:t xml:space="preserve"> и 62</w:t>
      </w:r>
      <w:r w:rsidRPr="00AB37AF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Федерации.</w:t>
      </w:r>
    </w:p>
    <w:p w:rsidR="006D5DE7" w:rsidRPr="00AB37AF" w:rsidRDefault="006D5DE7" w:rsidP="002B0C35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7AF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CE3464" w:rsidRPr="00AB37A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AB37A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D5DE7" w:rsidRPr="00AB37AF" w:rsidRDefault="00BD27C1" w:rsidP="002B0C35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 xml:space="preserve">1. </w:t>
      </w:r>
      <w:r w:rsidR="006D5DE7" w:rsidRPr="00AB37AF">
        <w:rPr>
          <w:rFonts w:ascii="Times New Roman" w:hAnsi="Times New Roman" w:cs="Times New Roman"/>
          <w:sz w:val="28"/>
          <w:szCs w:val="28"/>
        </w:rPr>
        <w:t xml:space="preserve">Учесть в бюджете </w:t>
      </w:r>
      <w:r w:rsidR="009D0E8C" w:rsidRPr="00AB37AF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="006D5DE7" w:rsidRPr="00AB37AF">
        <w:rPr>
          <w:rFonts w:ascii="Times New Roman" w:hAnsi="Times New Roman" w:cs="Times New Roman"/>
          <w:sz w:val="28"/>
          <w:szCs w:val="28"/>
        </w:rPr>
        <w:t xml:space="preserve"> на </w:t>
      </w:r>
      <w:r w:rsidR="00FB312C" w:rsidRPr="00AB37AF">
        <w:rPr>
          <w:rFonts w:ascii="Times New Roman" w:hAnsi="Times New Roman" w:cs="Times New Roman"/>
          <w:sz w:val="28"/>
          <w:szCs w:val="28"/>
        </w:rPr>
        <w:t>2014</w:t>
      </w:r>
      <w:r w:rsidR="006D5DE7" w:rsidRPr="00AB37AF">
        <w:rPr>
          <w:rFonts w:ascii="Times New Roman" w:hAnsi="Times New Roman" w:cs="Times New Roman"/>
          <w:sz w:val="28"/>
          <w:szCs w:val="28"/>
        </w:rPr>
        <w:t xml:space="preserve"> год поступления </w:t>
      </w:r>
      <w:r w:rsidR="00761AEB" w:rsidRPr="00AB37AF">
        <w:rPr>
          <w:rFonts w:ascii="Times New Roman" w:hAnsi="Times New Roman" w:cs="Times New Roman"/>
          <w:sz w:val="28"/>
          <w:szCs w:val="28"/>
        </w:rPr>
        <w:t xml:space="preserve">прогнозируемых </w:t>
      </w:r>
      <w:r w:rsidR="006D5DE7" w:rsidRPr="00AB37AF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761AEB" w:rsidRPr="00AB37AF">
        <w:rPr>
          <w:rFonts w:ascii="Times New Roman" w:hAnsi="Times New Roman" w:cs="Times New Roman"/>
          <w:sz w:val="28"/>
          <w:szCs w:val="28"/>
        </w:rPr>
        <w:t xml:space="preserve">по классификации доходов </w:t>
      </w:r>
      <w:r w:rsidR="006D5DE7" w:rsidRPr="00AB37AF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2D0A05" w:rsidRPr="00AB37AF">
        <w:rPr>
          <w:rFonts w:ascii="Times New Roman" w:hAnsi="Times New Roman" w:cs="Times New Roman"/>
          <w:sz w:val="28"/>
          <w:szCs w:val="28"/>
        </w:rPr>
        <w:t>5</w:t>
      </w:r>
      <w:r w:rsidR="006D5DE7" w:rsidRPr="00AB37A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D19B8" w:rsidRPr="00AB37AF">
        <w:rPr>
          <w:rFonts w:ascii="Times New Roman" w:hAnsi="Times New Roman" w:cs="Times New Roman"/>
          <w:sz w:val="28"/>
          <w:szCs w:val="28"/>
        </w:rPr>
        <w:t>р</w:t>
      </w:r>
      <w:r w:rsidR="006D5DE7" w:rsidRPr="00AB37AF">
        <w:rPr>
          <w:rFonts w:ascii="Times New Roman" w:hAnsi="Times New Roman" w:cs="Times New Roman"/>
          <w:sz w:val="28"/>
          <w:szCs w:val="28"/>
        </w:rPr>
        <w:t xml:space="preserve">ешению. </w:t>
      </w:r>
    </w:p>
    <w:p w:rsidR="00CE3464" w:rsidRPr="00AB37AF" w:rsidRDefault="00BD27C1" w:rsidP="002B0C35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 xml:space="preserve">2. </w:t>
      </w:r>
      <w:r w:rsidR="006D5DE7" w:rsidRPr="00AB37AF">
        <w:rPr>
          <w:rFonts w:ascii="Times New Roman" w:hAnsi="Times New Roman" w:cs="Times New Roman"/>
          <w:sz w:val="28"/>
          <w:szCs w:val="28"/>
        </w:rPr>
        <w:t>Утвердить в пределах общего о</w:t>
      </w:r>
      <w:r w:rsidR="002B0C35" w:rsidRPr="00AB37AF">
        <w:rPr>
          <w:rFonts w:ascii="Times New Roman" w:hAnsi="Times New Roman" w:cs="Times New Roman"/>
          <w:sz w:val="28"/>
          <w:szCs w:val="28"/>
        </w:rPr>
        <w:t xml:space="preserve">бъема доходов, установленного </w:t>
      </w:r>
      <w:r w:rsidR="00812974" w:rsidRPr="00AB37AF">
        <w:rPr>
          <w:rFonts w:ascii="Times New Roman" w:hAnsi="Times New Roman" w:cs="Times New Roman"/>
          <w:sz w:val="28"/>
          <w:szCs w:val="28"/>
        </w:rPr>
        <w:t>пунктом 1</w:t>
      </w:r>
      <w:r w:rsidR="00A621CC" w:rsidRPr="00AB37AF">
        <w:rPr>
          <w:rFonts w:ascii="Times New Roman" w:hAnsi="Times New Roman" w:cs="Times New Roman"/>
          <w:sz w:val="28"/>
          <w:szCs w:val="28"/>
        </w:rPr>
        <w:t xml:space="preserve"> статьи</w:t>
      </w:r>
      <w:r w:rsidR="006D5DE7" w:rsidRPr="00AB37AF">
        <w:rPr>
          <w:rFonts w:ascii="Times New Roman" w:hAnsi="Times New Roman" w:cs="Times New Roman"/>
          <w:sz w:val="28"/>
          <w:szCs w:val="28"/>
        </w:rPr>
        <w:t xml:space="preserve"> 1 настоящего </w:t>
      </w:r>
      <w:r w:rsidR="00A621CC" w:rsidRPr="00AB37AF">
        <w:rPr>
          <w:rFonts w:ascii="Times New Roman" w:hAnsi="Times New Roman" w:cs="Times New Roman"/>
          <w:sz w:val="28"/>
          <w:szCs w:val="28"/>
        </w:rPr>
        <w:t>р</w:t>
      </w:r>
      <w:r w:rsidR="006D5DE7" w:rsidRPr="00AB37AF">
        <w:rPr>
          <w:rFonts w:ascii="Times New Roman" w:hAnsi="Times New Roman" w:cs="Times New Roman"/>
          <w:sz w:val="28"/>
          <w:szCs w:val="28"/>
        </w:rPr>
        <w:t>ешения</w:t>
      </w:r>
      <w:r w:rsidR="00907088" w:rsidRPr="00AB37AF">
        <w:rPr>
          <w:rFonts w:ascii="Times New Roman" w:hAnsi="Times New Roman" w:cs="Times New Roman"/>
          <w:sz w:val="28"/>
          <w:szCs w:val="28"/>
        </w:rPr>
        <w:t>,</w:t>
      </w:r>
      <w:r w:rsidR="006D5DE7" w:rsidRPr="00AB37AF">
        <w:rPr>
          <w:rFonts w:ascii="Times New Roman" w:hAnsi="Times New Roman" w:cs="Times New Roman"/>
          <w:sz w:val="28"/>
          <w:szCs w:val="28"/>
        </w:rPr>
        <w:t xml:space="preserve"> объем межбюджетных трансфертов, получаемых из других бюджетов бюджетной системы Российской Федерации, в сумме </w:t>
      </w:r>
      <w:r w:rsidR="00F53993" w:rsidRPr="00AB37AF">
        <w:rPr>
          <w:rFonts w:ascii="Times New Roman" w:hAnsi="Times New Roman" w:cs="Times New Roman"/>
          <w:bCs/>
          <w:color w:val="000000"/>
          <w:sz w:val="28"/>
          <w:szCs w:val="28"/>
        </w:rPr>
        <w:t>288,5</w:t>
      </w:r>
      <w:r w:rsidR="006D5DE7" w:rsidRPr="00AB37A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D5DE7" w:rsidRPr="00AB37AF">
        <w:rPr>
          <w:rFonts w:ascii="Times New Roman" w:hAnsi="Times New Roman" w:cs="Times New Roman"/>
          <w:sz w:val="28"/>
          <w:szCs w:val="28"/>
        </w:rPr>
        <w:t>тыс. рублей</w:t>
      </w:r>
      <w:r w:rsidR="00A621CC" w:rsidRPr="00AB37AF">
        <w:rPr>
          <w:rFonts w:ascii="Times New Roman" w:hAnsi="Times New Roman" w:cs="Times New Roman"/>
          <w:sz w:val="28"/>
          <w:szCs w:val="28"/>
        </w:rPr>
        <w:t>,</w:t>
      </w:r>
      <w:r w:rsidR="00CE3464" w:rsidRPr="00AB37AF">
        <w:rPr>
          <w:rFonts w:ascii="Times New Roman" w:hAnsi="Times New Roman" w:cs="Times New Roman"/>
          <w:sz w:val="28"/>
          <w:szCs w:val="28"/>
        </w:rPr>
        <w:t xml:space="preserve"> в том числе:</w:t>
      </w:r>
    </w:p>
    <w:p w:rsidR="00CE3464" w:rsidRPr="00AB37AF" w:rsidRDefault="00CE3464" w:rsidP="00715550">
      <w:pPr>
        <w:widowControl w:val="0"/>
        <w:autoSpaceDE w:val="0"/>
        <w:autoSpaceDN w:val="0"/>
        <w:adjustRightInd w:val="0"/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 xml:space="preserve">средства федерального бюджета </w:t>
      </w:r>
      <w:r w:rsidR="00F53993" w:rsidRPr="00AB37AF">
        <w:rPr>
          <w:rFonts w:ascii="Times New Roman" w:hAnsi="Times New Roman" w:cs="Times New Roman"/>
          <w:sz w:val="28"/>
          <w:szCs w:val="28"/>
        </w:rPr>
        <w:t>288,5</w:t>
      </w:r>
      <w:r w:rsidR="00A45D23" w:rsidRPr="00AB37AF">
        <w:rPr>
          <w:rFonts w:ascii="Times New Roman" w:hAnsi="Times New Roman" w:cs="Times New Roman"/>
          <w:sz w:val="28"/>
          <w:szCs w:val="28"/>
        </w:rPr>
        <w:t xml:space="preserve"> </w:t>
      </w:r>
      <w:r w:rsidR="00F53993" w:rsidRPr="00AB37AF">
        <w:rPr>
          <w:rFonts w:ascii="Times New Roman" w:hAnsi="Times New Roman" w:cs="Times New Roman"/>
          <w:sz w:val="28"/>
          <w:szCs w:val="28"/>
        </w:rPr>
        <w:t>тыс. рублей.</w:t>
      </w:r>
    </w:p>
    <w:p w:rsidR="006D5DE7" w:rsidRPr="00AB37AF" w:rsidRDefault="006D5DE7" w:rsidP="00931E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7AF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CE3464" w:rsidRPr="00AB37A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AB37A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12E28" w:rsidRPr="00AB37AF" w:rsidRDefault="00F12E28" w:rsidP="00F12E2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>Утвердить в пределах общег</w:t>
      </w:r>
      <w:r w:rsidR="00A621CC" w:rsidRPr="00AB37AF">
        <w:rPr>
          <w:rFonts w:ascii="Times New Roman" w:hAnsi="Times New Roman" w:cs="Times New Roman"/>
          <w:sz w:val="28"/>
          <w:szCs w:val="28"/>
        </w:rPr>
        <w:t>о объема расходов, установленного</w:t>
      </w:r>
      <w:r w:rsidRPr="00AB37AF">
        <w:rPr>
          <w:rFonts w:ascii="Times New Roman" w:hAnsi="Times New Roman" w:cs="Times New Roman"/>
          <w:sz w:val="28"/>
          <w:szCs w:val="28"/>
        </w:rPr>
        <w:t xml:space="preserve"> пунктом 2 статьей 1 настоящего </w:t>
      </w:r>
      <w:r w:rsidR="002D19B8" w:rsidRPr="00AB37AF">
        <w:rPr>
          <w:rFonts w:ascii="Times New Roman" w:hAnsi="Times New Roman" w:cs="Times New Roman"/>
          <w:sz w:val="28"/>
          <w:szCs w:val="28"/>
        </w:rPr>
        <w:t>р</w:t>
      </w:r>
      <w:r w:rsidRPr="00AB37AF">
        <w:rPr>
          <w:rFonts w:ascii="Times New Roman" w:hAnsi="Times New Roman" w:cs="Times New Roman"/>
          <w:sz w:val="28"/>
          <w:szCs w:val="28"/>
        </w:rPr>
        <w:t>ешения:</w:t>
      </w:r>
    </w:p>
    <w:p w:rsidR="003841B1" w:rsidRPr="00AB37AF" w:rsidRDefault="003841B1" w:rsidP="003841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 xml:space="preserve">1) </w:t>
      </w:r>
      <w:r w:rsidRPr="00AB37AF">
        <w:rPr>
          <w:rFonts w:ascii="Times New Roman" w:eastAsia="Times New Roman" w:hAnsi="Times New Roman" w:cs="Times New Roman"/>
          <w:sz w:val="28"/>
          <w:szCs w:val="28"/>
        </w:rPr>
        <w:t>распределение бюджетных ассигнований</w:t>
      </w:r>
      <w:r w:rsidRPr="00AB37AF">
        <w:rPr>
          <w:rFonts w:ascii="Times New Roman" w:hAnsi="Times New Roman" w:cs="Times New Roman"/>
          <w:sz w:val="28"/>
          <w:szCs w:val="28"/>
        </w:rPr>
        <w:t xml:space="preserve"> на 2014 год</w:t>
      </w:r>
      <w:r w:rsidRPr="00AB37AF">
        <w:rPr>
          <w:rFonts w:ascii="Times New Roman" w:eastAsia="Times New Roman" w:hAnsi="Times New Roman" w:cs="Times New Roman"/>
          <w:sz w:val="28"/>
          <w:szCs w:val="28"/>
        </w:rPr>
        <w:t xml:space="preserve"> по разделам, подразделам, целевым статьям, группам и подгруппам видов расходов классификации расходов бюджетов</w:t>
      </w:r>
      <w:r w:rsidRPr="00AB37AF">
        <w:rPr>
          <w:rFonts w:ascii="Times New Roman" w:hAnsi="Times New Roman" w:cs="Times New Roman"/>
          <w:sz w:val="28"/>
          <w:szCs w:val="28"/>
        </w:rPr>
        <w:t xml:space="preserve"> согласно приложению 6 к настоящему решению;</w:t>
      </w:r>
    </w:p>
    <w:p w:rsidR="006D5DE7" w:rsidRPr="00AB37AF" w:rsidRDefault="003841B1" w:rsidP="003841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 xml:space="preserve">2) </w:t>
      </w:r>
      <w:r w:rsidRPr="00AB37AF">
        <w:rPr>
          <w:rFonts w:ascii="Times New Roman" w:eastAsia="Times New Roman" w:hAnsi="Times New Roman" w:cs="Times New Roman"/>
          <w:sz w:val="28"/>
          <w:szCs w:val="28"/>
        </w:rPr>
        <w:t>ведомственную структуру расходов бюджета</w:t>
      </w:r>
      <w:r w:rsidRPr="00AB37AF">
        <w:rPr>
          <w:rFonts w:ascii="Times New Roman" w:hAnsi="Times New Roman" w:cs="Times New Roman"/>
          <w:sz w:val="28"/>
          <w:szCs w:val="28"/>
        </w:rPr>
        <w:t xml:space="preserve"> на 2014 год</w:t>
      </w:r>
      <w:r w:rsidRPr="00AB37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B37AF">
        <w:rPr>
          <w:rFonts w:ascii="Times New Roman" w:hAnsi="Times New Roman" w:cs="Times New Roman"/>
          <w:sz w:val="28"/>
          <w:szCs w:val="28"/>
        </w:rPr>
        <w:t>согласно приложению 7 к настоящему решению</w:t>
      </w:r>
      <w:r w:rsidR="001B619C" w:rsidRPr="00AB37AF">
        <w:rPr>
          <w:rFonts w:ascii="Times New Roman" w:hAnsi="Times New Roman" w:cs="Times New Roman"/>
          <w:sz w:val="28"/>
          <w:szCs w:val="28"/>
        </w:rPr>
        <w:t>;</w:t>
      </w:r>
    </w:p>
    <w:p w:rsidR="001B619C" w:rsidRPr="00AB37AF" w:rsidRDefault="001B619C" w:rsidP="003841B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>3) распределение бюджетных ассигнований на реализацию муниципальных программ на 2014 год согласно приложению 8 к настоящему решению.</w:t>
      </w:r>
    </w:p>
    <w:p w:rsidR="000056EA" w:rsidRPr="002476D3" w:rsidRDefault="000056EA" w:rsidP="000056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6D3">
        <w:rPr>
          <w:rFonts w:ascii="Times New Roman" w:hAnsi="Times New Roman" w:cs="Times New Roman"/>
          <w:b/>
          <w:sz w:val="28"/>
          <w:szCs w:val="28"/>
        </w:rPr>
        <w:t>Статья 6.</w:t>
      </w:r>
    </w:p>
    <w:p w:rsidR="000056EA" w:rsidRDefault="000056EA" w:rsidP="000056E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76D3">
        <w:rPr>
          <w:rFonts w:ascii="Times New Roman" w:hAnsi="Times New Roman" w:cs="Times New Roman"/>
          <w:sz w:val="28"/>
          <w:szCs w:val="28"/>
        </w:rPr>
        <w:t>Установить предельный объем муниципального долга в су</w:t>
      </w:r>
      <w:r>
        <w:rPr>
          <w:rFonts w:ascii="Times New Roman" w:hAnsi="Times New Roman" w:cs="Times New Roman"/>
          <w:sz w:val="28"/>
          <w:szCs w:val="28"/>
        </w:rPr>
        <w:t>мме 0</w:t>
      </w:r>
      <w:r w:rsidRPr="002476D3">
        <w:rPr>
          <w:rFonts w:ascii="Times New Roman" w:hAnsi="Times New Roman" w:cs="Times New Roman"/>
          <w:sz w:val="28"/>
          <w:szCs w:val="28"/>
        </w:rPr>
        <w:t xml:space="preserve">,0 тыс. </w:t>
      </w:r>
      <w:r w:rsidRPr="002476D3">
        <w:rPr>
          <w:rFonts w:ascii="Times New Roman" w:hAnsi="Times New Roman" w:cs="Times New Roman"/>
          <w:sz w:val="28"/>
          <w:szCs w:val="28"/>
        </w:rPr>
        <w:lastRenderedPageBreak/>
        <w:t>рублей.</w:t>
      </w:r>
    </w:p>
    <w:p w:rsidR="003D442B" w:rsidRPr="00AB37AF" w:rsidRDefault="000056EA" w:rsidP="00931EE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Статья 7</w:t>
      </w:r>
      <w:r w:rsidR="003D442B" w:rsidRPr="00AB37AF">
        <w:rPr>
          <w:rFonts w:ascii="Times New Roman" w:hAnsi="Times New Roman" w:cs="Times New Roman"/>
          <w:b/>
          <w:sz w:val="28"/>
          <w:szCs w:val="28"/>
        </w:rPr>
        <w:t>.</w:t>
      </w:r>
    </w:p>
    <w:p w:rsidR="00931EE9" w:rsidRPr="00AB37AF" w:rsidRDefault="00A45D23" w:rsidP="00A45D2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12974" w:rsidRPr="00AB37AF">
        <w:rPr>
          <w:rFonts w:ascii="Times New Roman" w:hAnsi="Times New Roman" w:cs="Times New Roman"/>
          <w:sz w:val="28"/>
          <w:szCs w:val="28"/>
        </w:rPr>
        <w:t xml:space="preserve">источники финансирования дефицита бюджета на </w:t>
      </w:r>
      <w:r w:rsidR="00FB312C" w:rsidRPr="00AB37AF">
        <w:rPr>
          <w:rFonts w:ascii="Times New Roman" w:hAnsi="Times New Roman" w:cs="Times New Roman"/>
          <w:sz w:val="28"/>
          <w:szCs w:val="28"/>
        </w:rPr>
        <w:t>2014</w:t>
      </w:r>
      <w:r w:rsidR="00812974" w:rsidRPr="00AB37AF">
        <w:rPr>
          <w:rFonts w:ascii="Times New Roman" w:hAnsi="Times New Roman" w:cs="Times New Roman"/>
          <w:sz w:val="28"/>
          <w:szCs w:val="28"/>
        </w:rPr>
        <w:t xml:space="preserve"> год (включая перечень статей и видов источников финансирования дефицита бюджетов) согласно приложению </w:t>
      </w:r>
      <w:r w:rsidR="001B619C" w:rsidRPr="00AB37AF">
        <w:rPr>
          <w:rFonts w:ascii="Times New Roman" w:hAnsi="Times New Roman" w:cs="Times New Roman"/>
          <w:sz w:val="28"/>
          <w:szCs w:val="28"/>
        </w:rPr>
        <w:t>9</w:t>
      </w:r>
      <w:r w:rsidR="00812974" w:rsidRPr="00AB37AF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D19B8" w:rsidRPr="00AB37AF">
        <w:rPr>
          <w:rFonts w:ascii="Times New Roman" w:hAnsi="Times New Roman" w:cs="Times New Roman"/>
          <w:sz w:val="28"/>
          <w:szCs w:val="28"/>
        </w:rPr>
        <w:t>р</w:t>
      </w:r>
      <w:r w:rsidRPr="00AB37AF">
        <w:rPr>
          <w:rFonts w:ascii="Times New Roman" w:hAnsi="Times New Roman" w:cs="Times New Roman"/>
          <w:sz w:val="28"/>
          <w:szCs w:val="28"/>
        </w:rPr>
        <w:t>ешению.</w:t>
      </w:r>
    </w:p>
    <w:p w:rsidR="006D5DE7" w:rsidRPr="00AB37AF" w:rsidRDefault="006D5DE7" w:rsidP="007D73F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7AF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0056EA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AB37A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46374" w:rsidRPr="00AB37AF" w:rsidRDefault="00A46374" w:rsidP="007D73F5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 xml:space="preserve">1. </w:t>
      </w:r>
      <w:r w:rsidR="00F53993" w:rsidRPr="00AB37AF">
        <w:rPr>
          <w:rFonts w:ascii="Times New Roman" w:hAnsi="Times New Roman" w:cs="Times New Roman"/>
          <w:sz w:val="28"/>
          <w:szCs w:val="28"/>
        </w:rPr>
        <w:t>Оплата органами местного самоуправления договоров (муниципальных контрактов) в размере платежей за декабрь 2013 года осуществляется в пределах утвержденных им лимитов бюджетных обязательств первого квартала 2014 года</w:t>
      </w:r>
      <w:r w:rsidRPr="00AB37AF">
        <w:rPr>
          <w:rFonts w:ascii="Times New Roman" w:hAnsi="Times New Roman" w:cs="Times New Roman"/>
          <w:sz w:val="28"/>
          <w:szCs w:val="28"/>
        </w:rPr>
        <w:t>.</w:t>
      </w:r>
    </w:p>
    <w:p w:rsidR="00A46374" w:rsidRPr="00AB37AF" w:rsidRDefault="00A46374" w:rsidP="00C01B0D">
      <w:pPr>
        <w:spacing w:after="0" w:line="240" w:lineRule="auto"/>
        <w:ind w:right="-5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93"/>
      <w:r w:rsidRPr="00AB37AF">
        <w:rPr>
          <w:rFonts w:ascii="Times New Roman" w:hAnsi="Times New Roman" w:cs="Times New Roman"/>
          <w:sz w:val="28"/>
          <w:szCs w:val="28"/>
        </w:rPr>
        <w:t xml:space="preserve">2. </w:t>
      </w:r>
      <w:bookmarkEnd w:id="0"/>
      <w:r w:rsidRPr="00AB37AF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742BC4" w:rsidRPr="00AB37AF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5065A4" w:rsidRPr="00AB37AF">
        <w:rPr>
          <w:rFonts w:ascii="Times New Roman" w:hAnsi="Times New Roman" w:cs="Times New Roman"/>
          <w:sz w:val="28"/>
          <w:szCs w:val="28"/>
        </w:rPr>
        <w:t>, финансируе</w:t>
      </w:r>
      <w:r w:rsidR="00742BC4" w:rsidRPr="00AB37AF">
        <w:rPr>
          <w:rFonts w:ascii="Times New Roman" w:hAnsi="Times New Roman" w:cs="Times New Roman"/>
          <w:sz w:val="28"/>
          <w:szCs w:val="28"/>
        </w:rPr>
        <w:t xml:space="preserve">мые из </w:t>
      </w:r>
      <w:r w:rsidRPr="00AB37AF">
        <w:rPr>
          <w:rFonts w:ascii="Times New Roman" w:hAnsi="Times New Roman" w:cs="Times New Roman"/>
          <w:sz w:val="28"/>
          <w:szCs w:val="28"/>
        </w:rPr>
        <w:t>бюджета</w:t>
      </w:r>
      <w:r w:rsidR="00742BC4" w:rsidRPr="00AB37AF">
        <w:rPr>
          <w:rFonts w:ascii="Times New Roman" w:hAnsi="Times New Roman" w:cs="Times New Roman"/>
          <w:sz w:val="28"/>
          <w:szCs w:val="28"/>
        </w:rPr>
        <w:t xml:space="preserve"> </w:t>
      </w:r>
      <w:r w:rsidR="009D0E8C" w:rsidRPr="00AB37AF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Pr="00AB37AF">
        <w:rPr>
          <w:rFonts w:ascii="Times New Roman" w:hAnsi="Times New Roman" w:cs="Times New Roman"/>
          <w:sz w:val="28"/>
          <w:szCs w:val="28"/>
        </w:rPr>
        <w:t>, при заключении договоров (муниципальных  контрактов) на поставку товаров, выполнение работ, оказание услуг вправе предусматривать авансовые платежи:</w:t>
      </w:r>
    </w:p>
    <w:p w:rsidR="00A46374" w:rsidRPr="00AB37AF" w:rsidRDefault="00A46374" w:rsidP="005803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>1) в размере до 100 процентов суммы договора (контракта), но не более лимитов бюджетных обязательств, подлежащих исполнению за счет средств бюджета</w:t>
      </w:r>
      <w:r w:rsidR="00742BC4" w:rsidRPr="00AB37AF">
        <w:rPr>
          <w:rFonts w:ascii="Times New Roman" w:hAnsi="Times New Roman" w:cs="Times New Roman"/>
          <w:sz w:val="28"/>
          <w:szCs w:val="28"/>
        </w:rPr>
        <w:t xml:space="preserve"> </w:t>
      </w:r>
      <w:r w:rsidR="009D0E8C" w:rsidRPr="00AB37AF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Pr="00AB37AF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году, – по договорам (контрактам) об оказании услуг связи, транспортных услуг, о подписке на печатные издания и об их приобретении, обучении на курсах повышения квалификации, о проведении проектно-изыскательских работ, приобретении авиабилетов для проезда в отпуск, на закупку оборудования и материалов по договорам подряда, с учетом срока и объема выполнения работ, приобретении лекарственных препаратов, медицинской техники, учебников, учебно-методического оборудования, компьютерной и оргтехники; </w:t>
      </w:r>
    </w:p>
    <w:p w:rsidR="00A46374" w:rsidRPr="00AB37AF" w:rsidRDefault="00A46374" w:rsidP="005803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>2) в размере до 30 процентов суммы договора (контракта), но не более 30 процентов лимитов бюджетных обязательств, подлежащих исполнению за счет средств бюджета</w:t>
      </w:r>
      <w:r w:rsidR="00742BC4" w:rsidRPr="00AB37AF">
        <w:rPr>
          <w:rFonts w:ascii="Times New Roman" w:hAnsi="Times New Roman" w:cs="Times New Roman"/>
          <w:sz w:val="28"/>
          <w:szCs w:val="28"/>
        </w:rPr>
        <w:t xml:space="preserve"> </w:t>
      </w:r>
      <w:r w:rsidR="009D0E8C" w:rsidRPr="00AB37AF">
        <w:rPr>
          <w:rFonts w:ascii="Times New Roman" w:hAnsi="Times New Roman" w:cs="Times New Roman"/>
          <w:sz w:val="28"/>
          <w:szCs w:val="28"/>
        </w:rPr>
        <w:t>городского поселения Беринговский</w:t>
      </w:r>
      <w:r w:rsidRPr="00AB37AF">
        <w:rPr>
          <w:rFonts w:ascii="Times New Roman" w:hAnsi="Times New Roman" w:cs="Times New Roman"/>
          <w:sz w:val="28"/>
          <w:szCs w:val="28"/>
        </w:rPr>
        <w:t xml:space="preserve"> в соответствующем финансовом году, – по остальным договорам (контрактам), если иное не предусмотрено законодательством Российской Федерации.</w:t>
      </w:r>
    </w:p>
    <w:p w:rsidR="00D52799" w:rsidRPr="007C0234" w:rsidRDefault="000056EA" w:rsidP="00D527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9</w:t>
      </w:r>
      <w:r w:rsidR="00D52799" w:rsidRPr="00314897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D52799" w:rsidRPr="007C0234" w:rsidRDefault="00D52799" w:rsidP="00D52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C0234">
        <w:rPr>
          <w:rFonts w:ascii="Times New Roman" w:hAnsi="Times New Roman" w:cs="Times New Roman"/>
          <w:sz w:val="28"/>
          <w:szCs w:val="28"/>
        </w:rPr>
        <w:t>1. Установить 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7C0234">
        <w:rPr>
          <w:rFonts w:ascii="Times New Roman" w:hAnsi="Times New Roman" w:cs="Times New Roman"/>
          <w:sz w:val="28"/>
          <w:szCs w:val="28"/>
        </w:rPr>
        <w:t xml:space="preserve"> Бюджетным кодексом Российской Федерации основания для внесения изменений в показатели бюджетной росписи </w:t>
      </w:r>
      <w:r>
        <w:rPr>
          <w:rFonts w:ascii="Times New Roman" w:hAnsi="Times New Roman" w:cs="Times New Roman"/>
          <w:sz w:val="28"/>
          <w:szCs w:val="28"/>
        </w:rPr>
        <w:t xml:space="preserve">бюджета поселения </w:t>
      </w:r>
      <w:r w:rsidRPr="007C0234">
        <w:rPr>
          <w:rFonts w:ascii="Times New Roman" w:hAnsi="Times New Roman" w:cs="Times New Roman"/>
          <w:sz w:val="28"/>
          <w:szCs w:val="28"/>
        </w:rPr>
        <w:t xml:space="preserve">без внесения изменений в настоящее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7C0234">
        <w:rPr>
          <w:rFonts w:ascii="Times New Roman" w:hAnsi="Times New Roman" w:cs="Times New Roman"/>
          <w:sz w:val="28"/>
          <w:szCs w:val="28"/>
        </w:rPr>
        <w:t xml:space="preserve">ешение, связанные с особенностями исполнения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7C0234">
        <w:rPr>
          <w:rFonts w:ascii="Times New Roman" w:hAnsi="Times New Roman" w:cs="Times New Roman"/>
          <w:sz w:val="28"/>
          <w:szCs w:val="28"/>
        </w:rPr>
        <w:t>:</w:t>
      </w:r>
    </w:p>
    <w:p w:rsidR="00D52799" w:rsidRPr="007C0234" w:rsidRDefault="00D52799" w:rsidP="00D52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C0234">
        <w:rPr>
          <w:rFonts w:ascii="Times New Roman" w:hAnsi="Times New Roman" w:cs="Times New Roman"/>
          <w:sz w:val="28"/>
          <w:szCs w:val="28"/>
        </w:rPr>
        <w:t>) перераспределение бюджетных ассигнований в связи с уточнением и (или) изменением классификации расходов бюджета, классификации источников финансирования дефицитов бюджета;</w:t>
      </w:r>
    </w:p>
    <w:p w:rsidR="00D52799" w:rsidRPr="007C0234" w:rsidRDefault="00D52799" w:rsidP="00D52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C0234">
        <w:rPr>
          <w:rFonts w:ascii="Times New Roman" w:hAnsi="Times New Roman" w:cs="Times New Roman"/>
          <w:sz w:val="28"/>
          <w:szCs w:val="28"/>
        </w:rPr>
        <w:t xml:space="preserve">) перераспределение бюджетных ассигнований на исполнение судебных решений по искам к </w:t>
      </w:r>
      <w:r>
        <w:rPr>
          <w:rFonts w:ascii="Times New Roman" w:hAnsi="Times New Roman" w:cs="Times New Roman"/>
          <w:sz w:val="28"/>
          <w:szCs w:val="28"/>
        </w:rPr>
        <w:t>муниципальному образованию</w:t>
      </w:r>
      <w:r w:rsidRPr="007C0234">
        <w:rPr>
          <w:rFonts w:ascii="Times New Roman" w:hAnsi="Times New Roman" w:cs="Times New Roman"/>
          <w:sz w:val="28"/>
          <w:szCs w:val="28"/>
        </w:rPr>
        <w:t xml:space="preserve">, удовлетворяемых за счет средств </w:t>
      </w:r>
      <w:r>
        <w:rPr>
          <w:rFonts w:ascii="Times New Roman" w:hAnsi="Times New Roman" w:cs="Times New Roman"/>
          <w:sz w:val="28"/>
          <w:szCs w:val="28"/>
        </w:rPr>
        <w:t>бюджета поселения</w:t>
      </w:r>
      <w:r w:rsidRPr="007C0234">
        <w:rPr>
          <w:rFonts w:ascii="Times New Roman" w:hAnsi="Times New Roman" w:cs="Times New Roman"/>
          <w:sz w:val="28"/>
          <w:szCs w:val="28"/>
        </w:rPr>
        <w:t>;</w:t>
      </w:r>
    </w:p>
    <w:p w:rsidR="00D52799" w:rsidRPr="007C0234" w:rsidRDefault="00D52799" w:rsidP="00D52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C0234">
        <w:rPr>
          <w:rFonts w:ascii="Times New Roman" w:hAnsi="Times New Roman" w:cs="Times New Roman"/>
          <w:sz w:val="28"/>
          <w:szCs w:val="28"/>
        </w:rPr>
        <w:t xml:space="preserve">) перераспределение межбюджетных трансфертов между бюджетами муниципальных образований Анадырского </w:t>
      </w:r>
      <w:r w:rsidRPr="00B15DC8">
        <w:rPr>
          <w:rFonts w:ascii="Times New Roman" w:hAnsi="Times New Roman" w:cs="Times New Roman"/>
          <w:sz w:val="28"/>
          <w:szCs w:val="28"/>
        </w:rPr>
        <w:t>муниципального района по основаниям, предусмотренным законодательством Российской Федерации и нормативными правовыми актами Анадырского муниципального района;</w:t>
      </w:r>
    </w:p>
    <w:p w:rsidR="00D52799" w:rsidRPr="007C0234" w:rsidRDefault="00D52799" w:rsidP="00D527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7C0234">
        <w:rPr>
          <w:rFonts w:ascii="Times New Roman" w:hAnsi="Times New Roman" w:cs="Times New Roman"/>
          <w:sz w:val="28"/>
          <w:szCs w:val="28"/>
        </w:rPr>
        <w:t>) перераспределение бюджетных ассигнований на реализацию муниципальных программ по основаниям, предусмотренным законодательством Российской Федерации;</w:t>
      </w:r>
    </w:p>
    <w:p w:rsidR="00D52799" w:rsidRDefault="00D52799" w:rsidP="00D527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7C0234">
        <w:rPr>
          <w:rFonts w:ascii="Times New Roman" w:hAnsi="Times New Roman" w:cs="Times New Roman"/>
          <w:sz w:val="28"/>
          <w:szCs w:val="28"/>
        </w:rPr>
        <w:t xml:space="preserve">) перераспределение бюджетных ассигнований в части увеличения бюджетных ассигнований по кодам бюджетной классификации расходов бюджетов на сумму средств, необходимых для выполнения условий софинансирования по региональным целевым программам и межбюджетным субсидиям, предоставляемым </w:t>
      </w:r>
      <w:r>
        <w:rPr>
          <w:rFonts w:ascii="Times New Roman" w:hAnsi="Times New Roman" w:cs="Times New Roman"/>
          <w:sz w:val="28"/>
          <w:szCs w:val="28"/>
        </w:rPr>
        <w:t>бюджету поселения</w:t>
      </w:r>
      <w:r w:rsidRPr="007C0234">
        <w:rPr>
          <w:rFonts w:ascii="Times New Roman" w:hAnsi="Times New Roman" w:cs="Times New Roman"/>
          <w:sz w:val="28"/>
          <w:szCs w:val="28"/>
        </w:rPr>
        <w:t xml:space="preserve"> из окружного бюджета, в том числе путем введения новых кодов бюджетной классификации расходов бюджета.</w:t>
      </w:r>
    </w:p>
    <w:p w:rsidR="006D5DE7" w:rsidRPr="00AB37AF" w:rsidRDefault="006D5DE7" w:rsidP="00742B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B37AF"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0056EA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AB37AF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6D5DE7" w:rsidRPr="00AB37AF" w:rsidRDefault="006D5DE7" w:rsidP="00742B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D6BF0" w:rsidRPr="00AB37AF">
        <w:rPr>
          <w:rFonts w:ascii="Times New Roman" w:hAnsi="Times New Roman" w:cs="Times New Roman"/>
          <w:sz w:val="28"/>
          <w:szCs w:val="28"/>
        </w:rPr>
        <w:t>р</w:t>
      </w:r>
      <w:r w:rsidRPr="00AB37AF">
        <w:rPr>
          <w:rFonts w:ascii="Times New Roman" w:hAnsi="Times New Roman" w:cs="Times New Roman"/>
          <w:sz w:val="28"/>
          <w:szCs w:val="28"/>
        </w:rPr>
        <w:t>ешение подлежи</w:t>
      </w:r>
      <w:r w:rsidR="00742BC4" w:rsidRPr="00AB37AF">
        <w:rPr>
          <w:rFonts w:ascii="Times New Roman" w:hAnsi="Times New Roman" w:cs="Times New Roman"/>
          <w:sz w:val="28"/>
          <w:szCs w:val="28"/>
        </w:rPr>
        <w:t xml:space="preserve">т официальному обнародованию и </w:t>
      </w:r>
      <w:r w:rsidRPr="00AB37AF">
        <w:rPr>
          <w:rFonts w:ascii="Times New Roman" w:hAnsi="Times New Roman" w:cs="Times New Roman"/>
          <w:sz w:val="28"/>
          <w:szCs w:val="28"/>
        </w:rPr>
        <w:t xml:space="preserve">вступает в  силу с 1 января </w:t>
      </w:r>
      <w:r w:rsidR="00FB312C" w:rsidRPr="00AB37AF">
        <w:rPr>
          <w:rFonts w:ascii="Times New Roman" w:hAnsi="Times New Roman" w:cs="Times New Roman"/>
          <w:sz w:val="28"/>
          <w:szCs w:val="28"/>
        </w:rPr>
        <w:t>2014</w:t>
      </w:r>
      <w:r w:rsidRPr="00AB37A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6D5DE7" w:rsidRPr="00AB37AF" w:rsidRDefault="006D5DE7" w:rsidP="005803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6BF0" w:rsidRPr="00AB37AF" w:rsidRDefault="008D6BF0" w:rsidP="008D6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BF0" w:rsidRPr="00AB37AF" w:rsidRDefault="008D6BF0" w:rsidP="008D6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BF0" w:rsidRPr="00AB37AF" w:rsidRDefault="008D6BF0" w:rsidP="008D6B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7F1" w:rsidRPr="00AB37AF" w:rsidRDefault="009457F1" w:rsidP="009457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 xml:space="preserve">Глава городского </w:t>
      </w:r>
    </w:p>
    <w:p w:rsidR="009457F1" w:rsidRPr="00AB37AF" w:rsidRDefault="009457F1" w:rsidP="00945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>поселения Беринговский                                             С.А. Скрупский</w:t>
      </w:r>
    </w:p>
    <w:p w:rsidR="009457F1" w:rsidRPr="00AB37AF" w:rsidRDefault="009457F1" w:rsidP="00945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7F1" w:rsidRPr="00AB37AF" w:rsidRDefault="009457F1" w:rsidP="00945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7F1" w:rsidRPr="00AB37AF" w:rsidRDefault="009457F1" w:rsidP="00945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 xml:space="preserve">Председатель Совета </w:t>
      </w:r>
    </w:p>
    <w:p w:rsidR="009457F1" w:rsidRPr="00AB37AF" w:rsidRDefault="009457F1" w:rsidP="00945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 xml:space="preserve">депутатов городского </w:t>
      </w:r>
      <w:r w:rsidR="00130FFD">
        <w:rPr>
          <w:rFonts w:ascii="Times New Roman" w:hAnsi="Times New Roman" w:cs="Times New Roman"/>
          <w:sz w:val="28"/>
          <w:szCs w:val="28"/>
        </w:rPr>
        <w:t xml:space="preserve">                                                 Н.В. Фещенко</w:t>
      </w:r>
    </w:p>
    <w:p w:rsidR="008D6BF0" w:rsidRPr="00AB37AF" w:rsidRDefault="009457F1" w:rsidP="009457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/>
          <w:sz w:val="28"/>
          <w:szCs w:val="28"/>
        </w:rPr>
        <w:t>поселения Беринговский</w:t>
      </w:r>
    </w:p>
    <w:p w:rsidR="006D5DE7" w:rsidRPr="00AB37AF" w:rsidRDefault="006D5DE7" w:rsidP="005803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D6BF0" w:rsidRPr="00AB37AF" w:rsidRDefault="008D6BF0" w:rsidP="005803A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42BC4" w:rsidRPr="00AB37AF" w:rsidRDefault="00742BC4" w:rsidP="00580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BC4" w:rsidRPr="00AB37AF" w:rsidRDefault="00742BC4" w:rsidP="00580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BC4" w:rsidRPr="00AB37AF" w:rsidRDefault="00742BC4" w:rsidP="00580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2BC4" w:rsidRPr="00AB37AF" w:rsidRDefault="00742BC4" w:rsidP="00580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7F1" w:rsidRPr="00AB37AF" w:rsidRDefault="009457F1" w:rsidP="00580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7F1" w:rsidRPr="00AB37AF" w:rsidRDefault="009457F1" w:rsidP="00580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57F1" w:rsidRDefault="009457F1" w:rsidP="00580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799" w:rsidRDefault="00D52799" w:rsidP="00580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FFD" w:rsidRDefault="00130FFD" w:rsidP="00580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0FFD" w:rsidRDefault="00130FFD" w:rsidP="00580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799" w:rsidRDefault="00D52799" w:rsidP="00580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799" w:rsidRDefault="00D52799" w:rsidP="00580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799" w:rsidRDefault="00D52799" w:rsidP="00580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799" w:rsidRDefault="00D52799" w:rsidP="00580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799" w:rsidRDefault="00D52799" w:rsidP="00580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2799" w:rsidRDefault="00D52799" w:rsidP="00580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6" w:type="dxa"/>
        <w:jc w:val="right"/>
        <w:tblInd w:w="93" w:type="dxa"/>
        <w:tblLayout w:type="fixed"/>
        <w:tblLook w:val="0000"/>
      </w:tblPr>
      <w:tblGrid>
        <w:gridCol w:w="5006"/>
      </w:tblGrid>
      <w:tr w:rsidR="00742BC4" w:rsidRPr="00AB37AF" w:rsidTr="0007707D">
        <w:trPr>
          <w:trHeight w:val="1127"/>
          <w:jc w:val="right"/>
        </w:trPr>
        <w:tc>
          <w:tcPr>
            <w:tcW w:w="5006" w:type="dxa"/>
            <w:tcBorders>
              <w:top w:val="nil"/>
              <w:left w:val="nil"/>
              <w:right w:val="nil"/>
            </w:tcBorders>
          </w:tcPr>
          <w:p w:rsidR="00742BC4" w:rsidRPr="00AB37AF" w:rsidRDefault="00742BC4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1</w:t>
            </w:r>
          </w:p>
          <w:p w:rsidR="00742BC4" w:rsidRPr="00AB37AF" w:rsidRDefault="00742BC4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742BC4" w:rsidRPr="00AB37AF" w:rsidRDefault="009D0E8C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Беринговский</w:t>
            </w:r>
          </w:p>
          <w:p w:rsidR="00742BC4" w:rsidRPr="00AB37AF" w:rsidRDefault="00621F73" w:rsidP="00D9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97CA1">
              <w:rPr>
                <w:rFonts w:ascii="Times New Roman" w:hAnsi="Times New Roman" w:cs="Times New Roman"/>
                <w:sz w:val="28"/>
                <w:szCs w:val="28"/>
              </w:rPr>
              <w:t xml:space="preserve"> 20 декабря 2013</w:t>
            </w: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97CA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742BC4" w:rsidRPr="00AB37AF" w:rsidRDefault="00742BC4" w:rsidP="00580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DE7" w:rsidRPr="00AB37AF" w:rsidRDefault="006B7785" w:rsidP="005803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6D5DE7" w:rsidRPr="00AB37AF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6D5DE7" w:rsidRPr="00AB37AF" w:rsidRDefault="00BD27C1" w:rsidP="00742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b/>
          <w:bCs/>
          <w:sz w:val="28"/>
          <w:szCs w:val="28"/>
        </w:rPr>
        <w:t>Перечень главных администраторов доходов бюджета</w:t>
      </w:r>
    </w:p>
    <w:p w:rsidR="00742BC4" w:rsidRPr="00AB37AF" w:rsidRDefault="00742BC4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6"/>
        <w:gridCol w:w="3685"/>
        <w:gridCol w:w="5529"/>
      </w:tblGrid>
      <w:tr w:rsidR="00140294" w:rsidRPr="00AB37AF" w:rsidTr="00A621CC">
        <w:trPr>
          <w:trHeight w:val="654"/>
        </w:trPr>
        <w:tc>
          <w:tcPr>
            <w:tcW w:w="4551" w:type="dxa"/>
            <w:gridSpan w:val="2"/>
            <w:vAlign w:val="bottom"/>
          </w:tcPr>
          <w:p w:rsidR="00140294" w:rsidRPr="00AB37AF" w:rsidRDefault="00140294" w:rsidP="00CB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529" w:type="dxa"/>
            <w:vMerge w:val="restart"/>
            <w:vAlign w:val="center"/>
          </w:tcPr>
          <w:p w:rsidR="00140294" w:rsidRPr="00AB37AF" w:rsidRDefault="00140294" w:rsidP="00CB10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администратора доходов местного бюджета, источников финансирования дефицита местного бюджета</w:t>
            </w:r>
          </w:p>
        </w:tc>
      </w:tr>
      <w:tr w:rsidR="00140294" w:rsidRPr="00AB37AF" w:rsidTr="00A621CC">
        <w:trPr>
          <w:trHeight w:val="20"/>
        </w:trPr>
        <w:tc>
          <w:tcPr>
            <w:tcW w:w="866" w:type="dxa"/>
            <w:vAlign w:val="center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Администратора</w:t>
            </w:r>
          </w:p>
        </w:tc>
        <w:tc>
          <w:tcPr>
            <w:tcW w:w="3685" w:type="dxa"/>
            <w:vAlign w:val="bottom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Доходов местного бюджета, источников финансирования дефицита местного бюджета</w:t>
            </w:r>
          </w:p>
        </w:tc>
        <w:tc>
          <w:tcPr>
            <w:tcW w:w="5529" w:type="dxa"/>
            <w:vMerge/>
            <w:vAlign w:val="center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0294" w:rsidRPr="00AB37AF" w:rsidTr="00A621CC">
        <w:trPr>
          <w:trHeight w:val="20"/>
        </w:trPr>
        <w:tc>
          <w:tcPr>
            <w:tcW w:w="866" w:type="dxa"/>
            <w:vAlign w:val="center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685" w:type="dxa"/>
            <w:vAlign w:val="center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529" w:type="dxa"/>
            <w:vAlign w:val="center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40294" w:rsidRPr="00AB37AF" w:rsidTr="00A621CC">
        <w:trPr>
          <w:trHeight w:val="20"/>
        </w:trPr>
        <w:tc>
          <w:tcPr>
            <w:tcW w:w="866" w:type="dxa"/>
          </w:tcPr>
          <w:p w:rsidR="00140294" w:rsidRPr="00AB37AF" w:rsidRDefault="00140294" w:rsidP="00945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71</w:t>
            </w:r>
            <w:r w:rsidR="009457F1"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140294" w:rsidRPr="00AB37AF" w:rsidRDefault="00140294" w:rsidP="001402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Администрация </w:t>
            </w:r>
            <w:r w:rsidR="009D0E8C" w:rsidRPr="00AB37AF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 поселения Беринговский</w:t>
            </w:r>
          </w:p>
        </w:tc>
      </w:tr>
      <w:tr w:rsidR="00076463" w:rsidRPr="00AB37AF" w:rsidTr="00A621CC">
        <w:trPr>
          <w:trHeight w:val="20"/>
        </w:trPr>
        <w:tc>
          <w:tcPr>
            <w:tcW w:w="866" w:type="dxa"/>
          </w:tcPr>
          <w:p w:rsidR="00076463" w:rsidRPr="00AB37AF" w:rsidRDefault="00076463" w:rsidP="00945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Cs/>
                <w:sz w:val="28"/>
                <w:szCs w:val="28"/>
              </w:rPr>
              <w:t>71</w:t>
            </w:r>
            <w:r w:rsidR="009457F1" w:rsidRPr="00AB37AF">
              <w:rPr>
                <w:rFonts w:ascii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3685" w:type="dxa"/>
          </w:tcPr>
          <w:p w:rsidR="00076463" w:rsidRPr="00AB37AF" w:rsidRDefault="00076463" w:rsidP="0007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1 08 04020 01 0000 110</w:t>
            </w:r>
          </w:p>
        </w:tc>
        <w:tc>
          <w:tcPr>
            <w:tcW w:w="5529" w:type="dxa"/>
            <w:vAlign w:val="center"/>
          </w:tcPr>
          <w:p w:rsidR="00076463" w:rsidRPr="00AB37AF" w:rsidRDefault="00B22AD6" w:rsidP="0083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9457F1" w:rsidRPr="00AB37AF" w:rsidTr="00A621CC">
        <w:trPr>
          <w:trHeight w:val="20"/>
        </w:trPr>
        <w:tc>
          <w:tcPr>
            <w:tcW w:w="866" w:type="dxa"/>
          </w:tcPr>
          <w:p w:rsidR="009457F1" w:rsidRPr="00AB37AF" w:rsidRDefault="009457F1" w:rsidP="009457F1">
            <w:pPr>
              <w:jc w:val="center"/>
            </w:pPr>
            <w:r w:rsidRPr="00AB37AF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9457F1" w:rsidRPr="00AB37AF" w:rsidRDefault="009457F1" w:rsidP="0007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1 11 05013 10 0000 120</w:t>
            </w:r>
          </w:p>
          <w:p w:rsidR="009457F1" w:rsidRPr="00AB37AF" w:rsidRDefault="009457F1" w:rsidP="0007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9457F1" w:rsidRPr="00AB37AF" w:rsidRDefault="009457F1" w:rsidP="0083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9457F1" w:rsidRPr="00AB37AF" w:rsidTr="00A621CC">
        <w:trPr>
          <w:trHeight w:val="20"/>
        </w:trPr>
        <w:tc>
          <w:tcPr>
            <w:tcW w:w="866" w:type="dxa"/>
          </w:tcPr>
          <w:p w:rsidR="009457F1" w:rsidRPr="00AB37AF" w:rsidRDefault="009457F1" w:rsidP="009457F1">
            <w:pPr>
              <w:jc w:val="center"/>
            </w:pPr>
            <w:r w:rsidRPr="00AB37AF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9457F1" w:rsidRPr="00AB37AF" w:rsidRDefault="009457F1" w:rsidP="0007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1 11 05025 10 0000 120</w:t>
            </w:r>
          </w:p>
        </w:tc>
        <w:tc>
          <w:tcPr>
            <w:tcW w:w="5529" w:type="dxa"/>
            <w:vAlign w:val="center"/>
          </w:tcPr>
          <w:p w:rsidR="009457F1" w:rsidRPr="00AB37AF" w:rsidRDefault="009457F1" w:rsidP="0083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</w:tr>
      <w:tr w:rsidR="009457F1" w:rsidRPr="00AB37AF" w:rsidTr="00A621CC">
        <w:trPr>
          <w:trHeight w:val="20"/>
        </w:trPr>
        <w:tc>
          <w:tcPr>
            <w:tcW w:w="866" w:type="dxa"/>
          </w:tcPr>
          <w:p w:rsidR="009457F1" w:rsidRPr="00AB37AF" w:rsidRDefault="009457F1" w:rsidP="009457F1">
            <w:pPr>
              <w:jc w:val="center"/>
            </w:pPr>
            <w:r w:rsidRPr="00AB37AF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9457F1" w:rsidRPr="00AB37AF" w:rsidRDefault="009457F1" w:rsidP="0007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1 11 05035 10 0000 120</w:t>
            </w:r>
          </w:p>
        </w:tc>
        <w:tc>
          <w:tcPr>
            <w:tcW w:w="5529" w:type="dxa"/>
            <w:vAlign w:val="center"/>
          </w:tcPr>
          <w:p w:rsidR="009457F1" w:rsidRPr="00AB37AF" w:rsidRDefault="009457F1" w:rsidP="0083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</w:t>
            </w:r>
            <w:r w:rsidRPr="00AB3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автономных учреждений)</w:t>
            </w:r>
          </w:p>
        </w:tc>
      </w:tr>
      <w:tr w:rsidR="009457F1" w:rsidRPr="00AB37AF" w:rsidTr="00A621CC">
        <w:trPr>
          <w:trHeight w:val="20"/>
        </w:trPr>
        <w:tc>
          <w:tcPr>
            <w:tcW w:w="866" w:type="dxa"/>
          </w:tcPr>
          <w:p w:rsidR="009457F1" w:rsidRPr="00AB37AF" w:rsidRDefault="009457F1" w:rsidP="009457F1">
            <w:pPr>
              <w:jc w:val="center"/>
            </w:pPr>
            <w:r w:rsidRPr="00AB37A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710</w:t>
            </w:r>
          </w:p>
        </w:tc>
        <w:tc>
          <w:tcPr>
            <w:tcW w:w="3685" w:type="dxa"/>
          </w:tcPr>
          <w:p w:rsidR="009457F1" w:rsidRPr="00AB37AF" w:rsidRDefault="009457F1" w:rsidP="0007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1 11 07015 10 0000 120</w:t>
            </w:r>
          </w:p>
        </w:tc>
        <w:tc>
          <w:tcPr>
            <w:tcW w:w="5529" w:type="dxa"/>
            <w:vAlign w:val="center"/>
          </w:tcPr>
          <w:p w:rsidR="009457F1" w:rsidRPr="00AB37AF" w:rsidRDefault="009457F1" w:rsidP="0083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поселениями</w:t>
            </w:r>
          </w:p>
        </w:tc>
      </w:tr>
      <w:tr w:rsidR="009457F1" w:rsidRPr="00AB37AF" w:rsidTr="00A621CC">
        <w:trPr>
          <w:trHeight w:val="20"/>
        </w:trPr>
        <w:tc>
          <w:tcPr>
            <w:tcW w:w="866" w:type="dxa"/>
          </w:tcPr>
          <w:p w:rsidR="009457F1" w:rsidRPr="00AB37AF" w:rsidRDefault="009457F1" w:rsidP="009457F1">
            <w:pPr>
              <w:jc w:val="center"/>
            </w:pPr>
            <w:r w:rsidRPr="00AB37AF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9457F1" w:rsidRPr="00AB37AF" w:rsidRDefault="009457F1" w:rsidP="0007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1 11 09045 10 0000 120</w:t>
            </w:r>
          </w:p>
        </w:tc>
        <w:tc>
          <w:tcPr>
            <w:tcW w:w="5529" w:type="dxa"/>
            <w:vAlign w:val="center"/>
          </w:tcPr>
          <w:p w:rsidR="009457F1" w:rsidRPr="00AB37AF" w:rsidRDefault="009457F1" w:rsidP="0083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457F1" w:rsidRPr="00AB37AF" w:rsidTr="00A621CC">
        <w:trPr>
          <w:trHeight w:val="20"/>
        </w:trPr>
        <w:tc>
          <w:tcPr>
            <w:tcW w:w="866" w:type="dxa"/>
          </w:tcPr>
          <w:p w:rsidR="009457F1" w:rsidRPr="00AB37AF" w:rsidRDefault="009457F1" w:rsidP="009457F1">
            <w:pPr>
              <w:jc w:val="center"/>
            </w:pPr>
            <w:r w:rsidRPr="00AB37AF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9457F1" w:rsidRPr="00AB37AF" w:rsidRDefault="009457F1" w:rsidP="0007646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1 13 01995 10 0000 130</w:t>
            </w:r>
          </w:p>
        </w:tc>
        <w:tc>
          <w:tcPr>
            <w:tcW w:w="5529" w:type="dxa"/>
            <w:vAlign w:val="center"/>
          </w:tcPr>
          <w:p w:rsidR="009457F1" w:rsidRPr="00AB37AF" w:rsidRDefault="009457F1" w:rsidP="0083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9457F1" w:rsidRPr="00AB37AF" w:rsidTr="00A621CC">
        <w:trPr>
          <w:trHeight w:val="20"/>
        </w:trPr>
        <w:tc>
          <w:tcPr>
            <w:tcW w:w="866" w:type="dxa"/>
          </w:tcPr>
          <w:p w:rsidR="009457F1" w:rsidRPr="00AB37AF" w:rsidRDefault="009457F1" w:rsidP="009457F1">
            <w:pPr>
              <w:jc w:val="center"/>
            </w:pPr>
            <w:r w:rsidRPr="00AB37AF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9457F1" w:rsidRPr="00AB37AF" w:rsidRDefault="009457F1" w:rsidP="0007646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1 13 02995 10 0000 130</w:t>
            </w:r>
          </w:p>
        </w:tc>
        <w:tc>
          <w:tcPr>
            <w:tcW w:w="5529" w:type="dxa"/>
            <w:vAlign w:val="center"/>
          </w:tcPr>
          <w:p w:rsidR="009457F1" w:rsidRPr="00AB37AF" w:rsidRDefault="009457F1" w:rsidP="0083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Прочие доходы от компенсации затрат бюджетов поселений</w:t>
            </w:r>
          </w:p>
        </w:tc>
      </w:tr>
      <w:tr w:rsidR="009457F1" w:rsidRPr="00AB37AF" w:rsidTr="00A621CC">
        <w:trPr>
          <w:trHeight w:val="20"/>
        </w:trPr>
        <w:tc>
          <w:tcPr>
            <w:tcW w:w="866" w:type="dxa"/>
          </w:tcPr>
          <w:p w:rsidR="009457F1" w:rsidRPr="00AB37AF" w:rsidRDefault="009457F1" w:rsidP="009457F1">
            <w:pPr>
              <w:jc w:val="center"/>
            </w:pPr>
            <w:r w:rsidRPr="00AB37AF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9457F1" w:rsidRPr="00AB37AF" w:rsidRDefault="009457F1" w:rsidP="0007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1 14 01050 10 0000 410</w:t>
            </w:r>
          </w:p>
        </w:tc>
        <w:tc>
          <w:tcPr>
            <w:tcW w:w="5529" w:type="dxa"/>
            <w:vAlign w:val="center"/>
          </w:tcPr>
          <w:p w:rsidR="009457F1" w:rsidRPr="00AB37AF" w:rsidRDefault="009457F1" w:rsidP="0083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Доходы от продажи квартир, находящихся в собственности поселений</w:t>
            </w:r>
          </w:p>
        </w:tc>
      </w:tr>
      <w:tr w:rsidR="009457F1" w:rsidRPr="00AB37AF" w:rsidTr="00A621CC">
        <w:trPr>
          <w:trHeight w:val="20"/>
        </w:trPr>
        <w:tc>
          <w:tcPr>
            <w:tcW w:w="866" w:type="dxa"/>
          </w:tcPr>
          <w:p w:rsidR="009457F1" w:rsidRPr="00AB37AF" w:rsidRDefault="009457F1" w:rsidP="009457F1">
            <w:pPr>
              <w:jc w:val="center"/>
            </w:pPr>
            <w:r w:rsidRPr="00AB37AF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9457F1" w:rsidRPr="00AB37AF" w:rsidRDefault="009457F1" w:rsidP="0007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1 14 02050 10 0000 410</w:t>
            </w:r>
          </w:p>
        </w:tc>
        <w:tc>
          <w:tcPr>
            <w:tcW w:w="5529" w:type="dxa"/>
            <w:vAlign w:val="center"/>
          </w:tcPr>
          <w:p w:rsidR="009457F1" w:rsidRPr="00AB37AF" w:rsidRDefault="009457F1" w:rsidP="0083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457F1" w:rsidRPr="00AB37AF" w:rsidTr="00A621CC">
        <w:trPr>
          <w:trHeight w:val="20"/>
        </w:trPr>
        <w:tc>
          <w:tcPr>
            <w:tcW w:w="866" w:type="dxa"/>
          </w:tcPr>
          <w:p w:rsidR="009457F1" w:rsidRPr="00AB37AF" w:rsidRDefault="009457F1" w:rsidP="009457F1">
            <w:pPr>
              <w:jc w:val="center"/>
            </w:pPr>
            <w:r w:rsidRPr="00AB37AF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9457F1" w:rsidRPr="00AB37AF" w:rsidRDefault="009457F1" w:rsidP="0007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1 14 02050 10 0000 440</w:t>
            </w:r>
          </w:p>
        </w:tc>
        <w:tc>
          <w:tcPr>
            <w:tcW w:w="5529" w:type="dxa"/>
            <w:vAlign w:val="center"/>
          </w:tcPr>
          <w:p w:rsidR="009457F1" w:rsidRPr="00AB37AF" w:rsidRDefault="009457F1" w:rsidP="0083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457F1" w:rsidRPr="00AB37AF" w:rsidTr="00A621CC">
        <w:trPr>
          <w:trHeight w:val="20"/>
        </w:trPr>
        <w:tc>
          <w:tcPr>
            <w:tcW w:w="866" w:type="dxa"/>
          </w:tcPr>
          <w:p w:rsidR="009457F1" w:rsidRPr="00AB37AF" w:rsidRDefault="009457F1" w:rsidP="009457F1">
            <w:pPr>
              <w:jc w:val="center"/>
            </w:pPr>
            <w:r w:rsidRPr="00AB37AF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9457F1" w:rsidRPr="00AB37AF" w:rsidRDefault="009457F1" w:rsidP="0007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1 14 02052 10 0000 410</w:t>
            </w:r>
          </w:p>
          <w:p w:rsidR="009457F1" w:rsidRPr="00AB37AF" w:rsidRDefault="009457F1" w:rsidP="0007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9457F1" w:rsidRPr="00AB37AF" w:rsidRDefault="009457F1" w:rsidP="0083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</w:t>
            </w:r>
            <w:r w:rsidRPr="00AB3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части реализации основных средств по указанному имуществу</w:t>
            </w:r>
          </w:p>
        </w:tc>
      </w:tr>
      <w:tr w:rsidR="009457F1" w:rsidRPr="00AB37AF" w:rsidTr="00A621CC">
        <w:trPr>
          <w:trHeight w:val="20"/>
        </w:trPr>
        <w:tc>
          <w:tcPr>
            <w:tcW w:w="866" w:type="dxa"/>
          </w:tcPr>
          <w:p w:rsidR="009457F1" w:rsidRPr="00AB37AF" w:rsidRDefault="009457F1" w:rsidP="009457F1">
            <w:pPr>
              <w:jc w:val="center"/>
            </w:pPr>
            <w:r w:rsidRPr="00AB37A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710</w:t>
            </w:r>
          </w:p>
        </w:tc>
        <w:tc>
          <w:tcPr>
            <w:tcW w:w="3685" w:type="dxa"/>
          </w:tcPr>
          <w:p w:rsidR="009457F1" w:rsidRPr="00AB37AF" w:rsidRDefault="009457F1" w:rsidP="0007646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1 14 02052 10 0000 440</w:t>
            </w:r>
          </w:p>
        </w:tc>
        <w:tc>
          <w:tcPr>
            <w:tcW w:w="5529" w:type="dxa"/>
            <w:vAlign w:val="center"/>
          </w:tcPr>
          <w:p w:rsidR="009457F1" w:rsidRPr="00AB37AF" w:rsidRDefault="009457F1" w:rsidP="0083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457F1" w:rsidRPr="00AB37AF" w:rsidTr="00A621CC">
        <w:trPr>
          <w:trHeight w:val="20"/>
        </w:trPr>
        <w:tc>
          <w:tcPr>
            <w:tcW w:w="866" w:type="dxa"/>
          </w:tcPr>
          <w:p w:rsidR="009457F1" w:rsidRPr="00AB37AF" w:rsidRDefault="009457F1" w:rsidP="009457F1">
            <w:pPr>
              <w:jc w:val="center"/>
            </w:pPr>
            <w:r w:rsidRPr="00AB37AF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9457F1" w:rsidRPr="00AB37AF" w:rsidRDefault="009457F1" w:rsidP="0007646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1 14 02053 10 0000 410</w:t>
            </w:r>
          </w:p>
        </w:tc>
        <w:tc>
          <w:tcPr>
            <w:tcW w:w="5529" w:type="dxa"/>
            <w:vAlign w:val="center"/>
          </w:tcPr>
          <w:p w:rsidR="009457F1" w:rsidRPr="00AB37AF" w:rsidRDefault="009457F1" w:rsidP="0083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457F1" w:rsidRPr="00AB37AF" w:rsidTr="00A621CC">
        <w:trPr>
          <w:trHeight w:val="20"/>
        </w:trPr>
        <w:tc>
          <w:tcPr>
            <w:tcW w:w="866" w:type="dxa"/>
          </w:tcPr>
          <w:p w:rsidR="009457F1" w:rsidRPr="00AB37AF" w:rsidRDefault="009457F1" w:rsidP="009457F1">
            <w:pPr>
              <w:jc w:val="center"/>
            </w:pPr>
            <w:r w:rsidRPr="00AB37AF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9457F1" w:rsidRPr="00AB37AF" w:rsidRDefault="009457F1" w:rsidP="0007646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1 14 02053 10 0000 440</w:t>
            </w:r>
          </w:p>
        </w:tc>
        <w:tc>
          <w:tcPr>
            <w:tcW w:w="5529" w:type="dxa"/>
            <w:vAlign w:val="center"/>
          </w:tcPr>
          <w:p w:rsidR="009457F1" w:rsidRPr="00AB37AF" w:rsidRDefault="009457F1" w:rsidP="0083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457F1" w:rsidRPr="00AB37AF" w:rsidTr="00A621CC">
        <w:trPr>
          <w:trHeight w:val="20"/>
        </w:trPr>
        <w:tc>
          <w:tcPr>
            <w:tcW w:w="866" w:type="dxa"/>
          </w:tcPr>
          <w:p w:rsidR="009457F1" w:rsidRPr="00AB37AF" w:rsidRDefault="009457F1" w:rsidP="009457F1">
            <w:pPr>
              <w:jc w:val="center"/>
            </w:pPr>
            <w:r w:rsidRPr="00AB37AF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9457F1" w:rsidRPr="00AB37AF" w:rsidRDefault="009457F1" w:rsidP="0007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1 14 03050 10 0000 410</w:t>
            </w:r>
          </w:p>
        </w:tc>
        <w:tc>
          <w:tcPr>
            <w:tcW w:w="5529" w:type="dxa"/>
            <w:vAlign w:val="center"/>
          </w:tcPr>
          <w:p w:rsidR="009457F1" w:rsidRPr="00AB37AF" w:rsidRDefault="009457F1" w:rsidP="0083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9457F1" w:rsidRPr="00AB37AF" w:rsidTr="00A621CC">
        <w:trPr>
          <w:trHeight w:val="20"/>
        </w:trPr>
        <w:tc>
          <w:tcPr>
            <w:tcW w:w="866" w:type="dxa"/>
          </w:tcPr>
          <w:p w:rsidR="009457F1" w:rsidRPr="00AB37AF" w:rsidRDefault="009457F1" w:rsidP="009457F1">
            <w:pPr>
              <w:jc w:val="center"/>
            </w:pPr>
            <w:r w:rsidRPr="00AB37AF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9457F1" w:rsidRPr="00AB37AF" w:rsidRDefault="009457F1" w:rsidP="0007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1 14 03050 10 0000 440</w:t>
            </w:r>
          </w:p>
        </w:tc>
        <w:tc>
          <w:tcPr>
            <w:tcW w:w="5529" w:type="dxa"/>
            <w:vAlign w:val="center"/>
          </w:tcPr>
          <w:p w:rsidR="009457F1" w:rsidRPr="00AB37AF" w:rsidRDefault="009457F1" w:rsidP="0083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9457F1" w:rsidRPr="00AB37AF" w:rsidTr="00A621CC">
        <w:trPr>
          <w:trHeight w:val="20"/>
        </w:trPr>
        <w:tc>
          <w:tcPr>
            <w:tcW w:w="866" w:type="dxa"/>
          </w:tcPr>
          <w:p w:rsidR="009457F1" w:rsidRPr="00AB37AF" w:rsidRDefault="009457F1" w:rsidP="009457F1">
            <w:pPr>
              <w:jc w:val="center"/>
            </w:pPr>
            <w:r w:rsidRPr="00AB37AF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9457F1" w:rsidRPr="00AB37AF" w:rsidRDefault="009457F1" w:rsidP="0007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1 14 04050 10 0000 420</w:t>
            </w:r>
          </w:p>
        </w:tc>
        <w:tc>
          <w:tcPr>
            <w:tcW w:w="5529" w:type="dxa"/>
            <w:vAlign w:val="center"/>
          </w:tcPr>
          <w:p w:rsidR="009457F1" w:rsidRPr="00AB37AF" w:rsidRDefault="009457F1" w:rsidP="0083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9457F1" w:rsidRPr="00AB37AF" w:rsidTr="00A621CC">
        <w:trPr>
          <w:trHeight w:val="20"/>
        </w:trPr>
        <w:tc>
          <w:tcPr>
            <w:tcW w:w="866" w:type="dxa"/>
          </w:tcPr>
          <w:p w:rsidR="009457F1" w:rsidRPr="00AB37AF" w:rsidRDefault="009457F1" w:rsidP="009457F1">
            <w:pPr>
              <w:jc w:val="center"/>
            </w:pPr>
            <w:r w:rsidRPr="00AB37AF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9457F1" w:rsidRPr="00AB37AF" w:rsidRDefault="009457F1" w:rsidP="0007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1 14 06013 10 0000 430</w:t>
            </w:r>
          </w:p>
        </w:tc>
        <w:tc>
          <w:tcPr>
            <w:tcW w:w="5529" w:type="dxa"/>
            <w:vAlign w:val="center"/>
          </w:tcPr>
          <w:p w:rsidR="009457F1" w:rsidRPr="00AB37AF" w:rsidRDefault="009457F1" w:rsidP="0083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</w:t>
            </w:r>
            <w:r w:rsidRPr="00AB3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границах поселений</w:t>
            </w:r>
          </w:p>
        </w:tc>
      </w:tr>
      <w:tr w:rsidR="009457F1" w:rsidRPr="00AB37AF" w:rsidTr="00A621CC">
        <w:trPr>
          <w:trHeight w:val="20"/>
        </w:trPr>
        <w:tc>
          <w:tcPr>
            <w:tcW w:w="866" w:type="dxa"/>
          </w:tcPr>
          <w:p w:rsidR="009457F1" w:rsidRPr="00AB37AF" w:rsidRDefault="009457F1" w:rsidP="009457F1">
            <w:pPr>
              <w:jc w:val="center"/>
            </w:pPr>
            <w:r w:rsidRPr="00AB37A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710</w:t>
            </w:r>
          </w:p>
        </w:tc>
        <w:tc>
          <w:tcPr>
            <w:tcW w:w="3685" w:type="dxa"/>
          </w:tcPr>
          <w:p w:rsidR="009457F1" w:rsidRPr="00AB37AF" w:rsidRDefault="009457F1" w:rsidP="0007646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1 15 02050 10 0000 140</w:t>
            </w:r>
          </w:p>
        </w:tc>
        <w:tc>
          <w:tcPr>
            <w:tcW w:w="5529" w:type="dxa"/>
            <w:vAlign w:val="center"/>
          </w:tcPr>
          <w:p w:rsidR="009457F1" w:rsidRPr="00AB37AF" w:rsidRDefault="009457F1" w:rsidP="0083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Платежи, взимаемые органами местного самоуправления (организациями) поселений за выполнение определенных функций</w:t>
            </w:r>
          </w:p>
        </w:tc>
      </w:tr>
      <w:tr w:rsidR="009457F1" w:rsidRPr="00AB37AF" w:rsidTr="00A621CC">
        <w:trPr>
          <w:trHeight w:val="20"/>
        </w:trPr>
        <w:tc>
          <w:tcPr>
            <w:tcW w:w="866" w:type="dxa"/>
          </w:tcPr>
          <w:p w:rsidR="009457F1" w:rsidRPr="00AB37AF" w:rsidRDefault="009457F1" w:rsidP="009457F1">
            <w:pPr>
              <w:jc w:val="center"/>
            </w:pPr>
            <w:r w:rsidRPr="00AB37AF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9457F1" w:rsidRPr="00AB37AF" w:rsidRDefault="009457F1" w:rsidP="0007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1 16 18050 10 0000 140</w:t>
            </w:r>
          </w:p>
        </w:tc>
        <w:tc>
          <w:tcPr>
            <w:tcW w:w="5529" w:type="dxa"/>
            <w:vAlign w:val="center"/>
          </w:tcPr>
          <w:p w:rsidR="009457F1" w:rsidRPr="00AB37AF" w:rsidRDefault="009457F1" w:rsidP="0083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нарушение </w:t>
            </w:r>
            <w:hyperlink r:id="rId9" w:history="1">
              <w:r w:rsidRPr="00AB37AF">
                <w:rPr>
                  <w:rFonts w:ascii="Times New Roman" w:hAnsi="Times New Roman" w:cs="Times New Roman"/>
                  <w:sz w:val="28"/>
                  <w:szCs w:val="28"/>
                </w:rPr>
                <w:t>бюджетного законодательства</w:t>
              </w:r>
            </w:hyperlink>
            <w:r w:rsidRPr="00AB37AF">
              <w:rPr>
                <w:rFonts w:ascii="Times New Roman" w:hAnsi="Times New Roman" w:cs="Times New Roman"/>
                <w:sz w:val="28"/>
                <w:szCs w:val="28"/>
              </w:rPr>
              <w:t xml:space="preserve"> (в части бюджетов поселений)</w:t>
            </w:r>
          </w:p>
        </w:tc>
      </w:tr>
      <w:tr w:rsidR="009457F1" w:rsidRPr="00AB37AF" w:rsidTr="00A621CC">
        <w:trPr>
          <w:trHeight w:val="20"/>
        </w:trPr>
        <w:tc>
          <w:tcPr>
            <w:tcW w:w="866" w:type="dxa"/>
          </w:tcPr>
          <w:p w:rsidR="009457F1" w:rsidRPr="00AB37AF" w:rsidRDefault="009457F1" w:rsidP="009457F1">
            <w:pPr>
              <w:jc w:val="center"/>
            </w:pPr>
            <w:r w:rsidRPr="00AB37AF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9457F1" w:rsidRPr="00AB37AF" w:rsidRDefault="009457F1" w:rsidP="0007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1 16 90050 10 0000 140</w:t>
            </w:r>
          </w:p>
        </w:tc>
        <w:tc>
          <w:tcPr>
            <w:tcW w:w="5529" w:type="dxa"/>
            <w:vAlign w:val="center"/>
          </w:tcPr>
          <w:p w:rsidR="009457F1" w:rsidRPr="00AB37AF" w:rsidRDefault="009457F1" w:rsidP="0083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9457F1" w:rsidRPr="00AB37AF" w:rsidTr="00A621CC">
        <w:trPr>
          <w:trHeight w:val="20"/>
        </w:trPr>
        <w:tc>
          <w:tcPr>
            <w:tcW w:w="866" w:type="dxa"/>
          </w:tcPr>
          <w:p w:rsidR="009457F1" w:rsidRPr="00AB37AF" w:rsidRDefault="009457F1" w:rsidP="009457F1">
            <w:pPr>
              <w:jc w:val="center"/>
            </w:pPr>
            <w:r w:rsidRPr="00AB37AF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9457F1" w:rsidRPr="00AB37AF" w:rsidRDefault="009457F1" w:rsidP="0007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529" w:type="dxa"/>
            <w:vAlign w:val="center"/>
          </w:tcPr>
          <w:p w:rsidR="009457F1" w:rsidRPr="00AB37AF" w:rsidRDefault="009457F1" w:rsidP="0083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9457F1" w:rsidRPr="00AB37AF" w:rsidTr="00A621CC">
        <w:trPr>
          <w:trHeight w:val="20"/>
        </w:trPr>
        <w:tc>
          <w:tcPr>
            <w:tcW w:w="866" w:type="dxa"/>
          </w:tcPr>
          <w:p w:rsidR="009457F1" w:rsidRPr="00AB37AF" w:rsidRDefault="009457F1" w:rsidP="009457F1">
            <w:pPr>
              <w:jc w:val="center"/>
            </w:pPr>
            <w:r w:rsidRPr="00AB37AF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9457F1" w:rsidRPr="00AB37AF" w:rsidRDefault="009457F1" w:rsidP="0007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1 17 05050 10 0000 180</w:t>
            </w:r>
          </w:p>
        </w:tc>
        <w:tc>
          <w:tcPr>
            <w:tcW w:w="5529" w:type="dxa"/>
            <w:vAlign w:val="center"/>
          </w:tcPr>
          <w:p w:rsidR="009457F1" w:rsidRPr="00AB37AF" w:rsidRDefault="009457F1" w:rsidP="0083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Прочие неналоговые доходы бюджетов поселений</w:t>
            </w:r>
          </w:p>
        </w:tc>
      </w:tr>
      <w:tr w:rsidR="009457F1" w:rsidRPr="00AB37AF" w:rsidTr="00A621CC">
        <w:trPr>
          <w:trHeight w:val="20"/>
        </w:trPr>
        <w:tc>
          <w:tcPr>
            <w:tcW w:w="866" w:type="dxa"/>
          </w:tcPr>
          <w:p w:rsidR="009457F1" w:rsidRPr="00AB37AF" w:rsidRDefault="009457F1" w:rsidP="009457F1">
            <w:pPr>
              <w:jc w:val="center"/>
            </w:pPr>
            <w:r w:rsidRPr="00AB37AF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9457F1" w:rsidRPr="00AB37AF" w:rsidRDefault="009457F1" w:rsidP="0007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2 02 01001 10 0000 151</w:t>
            </w:r>
          </w:p>
        </w:tc>
        <w:tc>
          <w:tcPr>
            <w:tcW w:w="5529" w:type="dxa"/>
            <w:vAlign w:val="center"/>
          </w:tcPr>
          <w:p w:rsidR="009457F1" w:rsidRPr="00AB37AF" w:rsidRDefault="009457F1" w:rsidP="0083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Дотации бюджетам поселений на выравнивание бюджетной обеспеченности</w:t>
            </w:r>
          </w:p>
        </w:tc>
      </w:tr>
      <w:tr w:rsidR="009457F1" w:rsidRPr="00AB37AF" w:rsidTr="00A621CC">
        <w:trPr>
          <w:trHeight w:val="20"/>
        </w:trPr>
        <w:tc>
          <w:tcPr>
            <w:tcW w:w="866" w:type="dxa"/>
          </w:tcPr>
          <w:p w:rsidR="009457F1" w:rsidRPr="00AB37AF" w:rsidRDefault="009457F1" w:rsidP="009457F1">
            <w:pPr>
              <w:jc w:val="center"/>
            </w:pPr>
            <w:r w:rsidRPr="00AB37AF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9457F1" w:rsidRPr="00AB37AF" w:rsidRDefault="009457F1" w:rsidP="0007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2 02 02999 10 0000 151</w:t>
            </w:r>
          </w:p>
        </w:tc>
        <w:tc>
          <w:tcPr>
            <w:tcW w:w="5529" w:type="dxa"/>
            <w:vAlign w:val="center"/>
          </w:tcPr>
          <w:p w:rsidR="009457F1" w:rsidRPr="00AB37AF" w:rsidRDefault="009457F1" w:rsidP="0007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Прочие субсидии бюджетам поселений</w:t>
            </w:r>
          </w:p>
        </w:tc>
      </w:tr>
      <w:tr w:rsidR="009457F1" w:rsidRPr="00AB37AF" w:rsidTr="00A621CC">
        <w:trPr>
          <w:trHeight w:val="20"/>
        </w:trPr>
        <w:tc>
          <w:tcPr>
            <w:tcW w:w="866" w:type="dxa"/>
          </w:tcPr>
          <w:p w:rsidR="009457F1" w:rsidRPr="00AB37AF" w:rsidRDefault="009457F1" w:rsidP="009457F1">
            <w:pPr>
              <w:jc w:val="center"/>
            </w:pPr>
            <w:r w:rsidRPr="00AB37AF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9457F1" w:rsidRPr="00AB37AF" w:rsidRDefault="009457F1" w:rsidP="0007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2 02 03015 10 0000 151</w:t>
            </w:r>
          </w:p>
        </w:tc>
        <w:tc>
          <w:tcPr>
            <w:tcW w:w="5529" w:type="dxa"/>
            <w:vAlign w:val="center"/>
          </w:tcPr>
          <w:p w:rsidR="009457F1" w:rsidRPr="00AB37AF" w:rsidRDefault="009457F1" w:rsidP="0007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457F1" w:rsidRPr="00AB37AF" w:rsidTr="00A621CC">
        <w:trPr>
          <w:trHeight w:val="20"/>
        </w:trPr>
        <w:tc>
          <w:tcPr>
            <w:tcW w:w="866" w:type="dxa"/>
          </w:tcPr>
          <w:p w:rsidR="009457F1" w:rsidRPr="00AB37AF" w:rsidRDefault="009457F1" w:rsidP="009457F1">
            <w:pPr>
              <w:jc w:val="center"/>
            </w:pPr>
            <w:r w:rsidRPr="00AB37AF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9457F1" w:rsidRPr="00AB37AF" w:rsidRDefault="009457F1" w:rsidP="0007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2 02 04999 10 0000 151</w:t>
            </w:r>
          </w:p>
        </w:tc>
        <w:tc>
          <w:tcPr>
            <w:tcW w:w="5529" w:type="dxa"/>
            <w:vAlign w:val="center"/>
          </w:tcPr>
          <w:p w:rsidR="009457F1" w:rsidRPr="00AB37AF" w:rsidRDefault="009457F1" w:rsidP="0007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поселений</w:t>
            </w:r>
          </w:p>
        </w:tc>
      </w:tr>
      <w:tr w:rsidR="009457F1" w:rsidRPr="00AB37AF" w:rsidTr="00A621CC">
        <w:trPr>
          <w:trHeight w:val="20"/>
        </w:trPr>
        <w:tc>
          <w:tcPr>
            <w:tcW w:w="866" w:type="dxa"/>
          </w:tcPr>
          <w:p w:rsidR="009457F1" w:rsidRPr="00AB37AF" w:rsidRDefault="009457F1" w:rsidP="009457F1">
            <w:pPr>
              <w:jc w:val="center"/>
            </w:pPr>
            <w:r w:rsidRPr="00AB37AF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9457F1" w:rsidRPr="00AB37AF" w:rsidRDefault="009457F1" w:rsidP="0007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2 07 05000 10 0000 180</w:t>
            </w:r>
          </w:p>
        </w:tc>
        <w:tc>
          <w:tcPr>
            <w:tcW w:w="5529" w:type="dxa"/>
            <w:vAlign w:val="center"/>
          </w:tcPr>
          <w:p w:rsidR="009457F1" w:rsidRPr="00AB37AF" w:rsidRDefault="009457F1" w:rsidP="0083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в бюджеты поселений </w:t>
            </w:r>
          </w:p>
        </w:tc>
      </w:tr>
      <w:tr w:rsidR="009457F1" w:rsidRPr="00AB37AF" w:rsidTr="00A621CC">
        <w:trPr>
          <w:trHeight w:val="20"/>
        </w:trPr>
        <w:tc>
          <w:tcPr>
            <w:tcW w:w="866" w:type="dxa"/>
          </w:tcPr>
          <w:p w:rsidR="009457F1" w:rsidRPr="00AB37AF" w:rsidRDefault="009457F1" w:rsidP="009457F1">
            <w:pPr>
              <w:jc w:val="center"/>
            </w:pPr>
            <w:r w:rsidRPr="00AB37AF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9457F1" w:rsidRPr="00AB37AF" w:rsidRDefault="009457F1" w:rsidP="00076463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2 18 05010 10 0000 151</w:t>
            </w:r>
          </w:p>
        </w:tc>
        <w:tc>
          <w:tcPr>
            <w:tcW w:w="5529" w:type="dxa"/>
            <w:vAlign w:val="center"/>
          </w:tcPr>
          <w:p w:rsidR="009457F1" w:rsidRPr="00AB37AF" w:rsidRDefault="009457F1" w:rsidP="0083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Доходы бюджетов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457F1" w:rsidRPr="00AB37AF" w:rsidTr="00A621CC">
        <w:trPr>
          <w:trHeight w:val="20"/>
        </w:trPr>
        <w:tc>
          <w:tcPr>
            <w:tcW w:w="866" w:type="dxa"/>
          </w:tcPr>
          <w:p w:rsidR="009457F1" w:rsidRPr="00AB37AF" w:rsidRDefault="009457F1" w:rsidP="009457F1">
            <w:pPr>
              <w:jc w:val="center"/>
            </w:pPr>
            <w:r w:rsidRPr="00AB37AF">
              <w:rPr>
                <w:rFonts w:ascii="Times New Roman" w:hAnsi="Times New Roman" w:cs="Times New Roman"/>
                <w:bCs/>
                <w:sz w:val="28"/>
                <w:szCs w:val="28"/>
              </w:rPr>
              <w:t>710</w:t>
            </w:r>
          </w:p>
        </w:tc>
        <w:tc>
          <w:tcPr>
            <w:tcW w:w="3685" w:type="dxa"/>
          </w:tcPr>
          <w:p w:rsidR="009457F1" w:rsidRPr="00AB37AF" w:rsidRDefault="009457F1" w:rsidP="000764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2 19 05000 10 0000 151</w:t>
            </w:r>
          </w:p>
        </w:tc>
        <w:tc>
          <w:tcPr>
            <w:tcW w:w="5529" w:type="dxa"/>
            <w:vAlign w:val="center"/>
          </w:tcPr>
          <w:p w:rsidR="009457F1" w:rsidRPr="00AB37AF" w:rsidRDefault="009457F1" w:rsidP="0083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</w:tr>
      <w:tr w:rsidR="00B22AD6" w:rsidRPr="00AB37AF" w:rsidTr="00A621CC">
        <w:trPr>
          <w:trHeight w:val="20"/>
        </w:trPr>
        <w:tc>
          <w:tcPr>
            <w:tcW w:w="866" w:type="dxa"/>
          </w:tcPr>
          <w:p w:rsidR="00B22AD6" w:rsidRPr="00AB37AF" w:rsidRDefault="00B22AD6" w:rsidP="00B2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750</w:t>
            </w:r>
          </w:p>
        </w:tc>
        <w:tc>
          <w:tcPr>
            <w:tcW w:w="3685" w:type="dxa"/>
          </w:tcPr>
          <w:p w:rsidR="00B22AD6" w:rsidRPr="00AB37AF" w:rsidRDefault="00B22AD6" w:rsidP="00B2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9" w:type="dxa"/>
            <w:vAlign w:val="center"/>
          </w:tcPr>
          <w:p w:rsidR="00B22AD6" w:rsidRPr="00AB37AF" w:rsidRDefault="00B22AD6" w:rsidP="00B2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sz w:val="28"/>
                <w:szCs w:val="28"/>
              </w:rPr>
              <w:t>Управления финансов, экономики  и имущественных отношений Администрации Анадырского муниципального района</w:t>
            </w:r>
          </w:p>
        </w:tc>
      </w:tr>
      <w:tr w:rsidR="00B22AD6" w:rsidRPr="00AB37AF" w:rsidTr="00A621CC">
        <w:trPr>
          <w:trHeight w:val="20"/>
        </w:trPr>
        <w:tc>
          <w:tcPr>
            <w:tcW w:w="866" w:type="dxa"/>
          </w:tcPr>
          <w:p w:rsidR="00B22AD6" w:rsidRPr="00AB37AF" w:rsidRDefault="00B22AD6" w:rsidP="00B2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Cs/>
                <w:sz w:val="28"/>
                <w:szCs w:val="28"/>
              </w:rPr>
              <w:t>750</w:t>
            </w:r>
          </w:p>
        </w:tc>
        <w:tc>
          <w:tcPr>
            <w:tcW w:w="3685" w:type="dxa"/>
          </w:tcPr>
          <w:p w:rsidR="00B22AD6" w:rsidRPr="00AB37AF" w:rsidRDefault="00B22AD6" w:rsidP="00B2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1 17 01050 10 0000 180</w:t>
            </w:r>
          </w:p>
        </w:tc>
        <w:tc>
          <w:tcPr>
            <w:tcW w:w="5529" w:type="dxa"/>
            <w:vAlign w:val="center"/>
          </w:tcPr>
          <w:p w:rsidR="00B22AD6" w:rsidRPr="00AB37AF" w:rsidRDefault="00830720" w:rsidP="0083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бюджеты поселений</w:t>
            </w:r>
          </w:p>
        </w:tc>
      </w:tr>
      <w:tr w:rsidR="00B22AD6" w:rsidRPr="00AB37AF" w:rsidTr="00A621CC">
        <w:trPr>
          <w:trHeight w:val="20"/>
        </w:trPr>
        <w:tc>
          <w:tcPr>
            <w:tcW w:w="866" w:type="dxa"/>
          </w:tcPr>
          <w:p w:rsidR="00B22AD6" w:rsidRPr="00AB37AF" w:rsidRDefault="00B22AD6" w:rsidP="00B2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Cs/>
                <w:sz w:val="28"/>
                <w:szCs w:val="28"/>
              </w:rPr>
              <w:t>750</w:t>
            </w:r>
          </w:p>
        </w:tc>
        <w:tc>
          <w:tcPr>
            <w:tcW w:w="3685" w:type="dxa"/>
          </w:tcPr>
          <w:p w:rsidR="00B22AD6" w:rsidRPr="00AB37AF" w:rsidRDefault="00B22AD6" w:rsidP="00B22A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2 08 05000 10 0000 180</w:t>
            </w:r>
          </w:p>
        </w:tc>
        <w:tc>
          <w:tcPr>
            <w:tcW w:w="5529" w:type="dxa"/>
            <w:vAlign w:val="center"/>
          </w:tcPr>
          <w:p w:rsidR="00B22AD6" w:rsidRPr="00AB37AF" w:rsidRDefault="00830720" w:rsidP="0083072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Перечисления из бюджетов поселений (в </w:t>
            </w:r>
            <w:r w:rsidRPr="00AB3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6D2D77" w:rsidRPr="00AB37AF" w:rsidRDefault="006D2D77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D2D77" w:rsidRPr="00AB37AF" w:rsidRDefault="006D2D77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6D2D77" w:rsidRPr="00AB37AF" w:rsidRDefault="006D2D77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720" w:rsidRPr="00AB37AF" w:rsidRDefault="00830720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720" w:rsidRPr="00AB37AF" w:rsidRDefault="00830720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720" w:rsidRPr="00AB37AF" w:rsidRDefault="00830720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720" w:rsidRPr="00AB37AF" w:rsidRDefault="00830720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720" w:rsidRPr="00AB37AF" w:rsidRDefault="00830720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720" w:rsidRPr="00AB37AF" w:rsidRDefault="00830720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720" w:rsidRPr="00AB37AF" w:rsidRDefault="00830720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720" w:rsidRPr="00AB37AF" w:rsidRDefault="00830720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720" w:rsidRPr="00AB37AF" w:rsidRDefault="00830720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720" w:rsidRPr="00AB37AF" w:rsidRDefault="00830720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720" w:rsidRPr="00AB37AF" w:rsidRDefault="00830720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720" w:rsidRPr="00AB37AF" w:rsidRDefault="00830720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720" w:rsidRPr="00AB37AF" w:rsidRDefault="00830720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720" w:rsidRPr="00AB37AF" w:rsidRDefault="00830720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720" w:rsidRPr="00AB37AF" w:rsidRDefault="00830720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720" w:rsidRPr="00AB37AF" w:rsidRDefault="00830720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720" w:rsidRPr="00AB37AF" w:rsidRDefault="00830720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720" w:rsidRPr="00AB37AF" w:rsidRDefault="00830720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720" w:rsidRPr="00AB37AF" w:rsidRDefault="00830720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720" w:rsidRPr="00AB37AF" w:rsidRDefault="00830720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720" w:rsidRPr="00AB37AF" w:rsidRDefault="00830720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720" w:rsidRPr="00AB37AF" w:rsidRDefault="00830720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720" w:rsidRPr="00AB37AF" w:rsidRDefault="00830720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720" w:rsidRPr="00AB37AF" w:rsidRDefault="00830720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19B8" w:rsidRPr="00AB37AF" w:rsidRDefault="002D19B8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19B8" w:rsidRPr="00AB37AF" w:rsidRDefault="002D19B8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720" w:rsidRPr="00AB37AF" w:rsidRDefault="00830720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720" w:rsidRPr="00AB37AF" w:rsidRDefault="00830720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21CC" w:rsidRPr="00AB37AF" w:rsidRDefault="00A621CC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621CC" w:rsidRPr="00AB37AF" w:rsidRDefault="00A621CC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0720" w:rsidRPr="00AB37AF" w:rsidRDefault="00830720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D2D77" w:rsidRPr="00AB37AF" w:rsidRDefault="006D2D77" w:rsidP="006D2D7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5006" w:type="dxa"/>
        <w:jc w:val="right"/>
        <w:tblInd w:w="93" w:type="dxa"/>
        <w:tblLayout w:type="fixed"/>
        <w:tblLook w:val="0000"/>
      </w:tblPr>
      <w:tblGrid>
        <w:gridCol w:w="5006"/>
      </w:tblGrid>
      <w:tr w:rsidR="006D2D77" w:rsidRPr="00AB37AF" w:rsidTr="0007707D">
        <w:trPr>
          <w:trHeight w:val="1127"/>
          <w:jc w:val="right"/>
        </w:trPr>
        <w:tc>
          <w:tcPr>
            <w:tcW w:w="5006" w:type="dxa"/>
            <w:tcBorders>
              <w:top w:val="nil"/>
              <w:left w:val="nil"/>
              <w:right w:val="nil"/>
            </w:tcBorders>
          </w:tcPr>
          <w:p w:rsidR="006D2D77" w:rsidRPr="00AB37AF" w:rsidRDefault="006D2D77" w:rsidP="006D2D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6D2D77" w:rsidRPr="00AB37AF" w:rsidRDefault="006D2D77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6D2D77" w:rsidRPr="00AB37AF" w:rsidRDefault="009D0E8C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Беринговский</w:t>
            </w:r>
          </w:p>
          <w:p w:rsidR="006D2D77" w:rsidRPr="00AB37AF" w:rsidRDefault="0001429F" w:rsidP="00D9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97CA1">
              <w:rPr>
                <w:rFonts w:ascii="Times New Roman" w:hAnsi="Times New Roman" w:cs="Times New Roman"/>
                <w:sz w:val="28"/>
                <w:szCs w:val="28"/>
              </w:rPr>
              <w:t xml:space="preserve"> 20 декабря 2013</w:t>
            </w: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97CA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6D2D77" w:rsidRPr="00AB37AF" w:rsidRDefault="006D2D77" w:rsidP="006D2D7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2D77" w:rsidRPr="00AB37AF" w:rsidRDefault="006D2D77" w:rsidP="006D2D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A2FF5" w:rsidRPr="00AB37AF" w:rsidRDefault="006D2D77" w:rsidP="006D2D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7AF">
        <w:rPr>
          <w:rFonts w:ascii="Times New Roman" w:hAnsi="Times New Roman" w:cs="Times New Roman"/>
          <w:b/>
          <w:sz w:val="28"/>
          <w:szCs w:val="28"/>
        </w:rPr>
        <w:t>Перечень главных администраторов источников финансирования дефицита бюджета</w:t>
      </w:r>
    </w:p>
    <w:p w:rsidR="006D2D77" w:rsidRPr="00AB37AF" w:rsidRDefault="006D2D77" w:rsidP="006D2D7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81" w:type="dxa"/>
        <w:tblInd w:w="93" w:type="dxa"/>
        <w:tblLayout w:type="fixed"/>
        <w:tblLook w:val="0000"/>
      </w:tblPr>
      <w:tblGrid>
        <w:gridCol w:w="2142"/>
        <w:gridCol w:w="3119"/>
        <w:gridCol w:w="4820"/>
      </w:tblGrid>
      <w:tr w:rsidR="00365269" w:rsidRPr="00AB37AF" w:rsidTr="00365269">
        <w:trPr>
          <w:trHeight w:val="544"/>
        </w:trPr>
        <w:tc>
          <w:tcPr>
            <w:tcW w:w="5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69" w:rsidRPr="00AB37AF" w:rsidRDefault="00365269" w:rsidP="000770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69" w:rsidRPr="00AB37AF" w:rsidRDefault="00365269" w:rsidP="0007707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администратора  источников финансирования дефицита местного бюджета</w:t>
            </w:r>
          </w:p>
        </w:tc>
      </w:tr>
      <w:tr w:rsidR="00365269" w:rsidRPr="00AB37AF" w:rsidTr="00365269">
        <w:trPr>
          <w:trHeight w:val="322"/>
        </w:trPr>
        <w:tc>
          <w:tcPr>
            <w:tcW w:w="5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69" w:rsidRPr="00AB37AF" w:rsidRDefault="00365269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69" w:rsidRPr="00AB37AF" w:rsidRDefault="00365269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5269" w:rsidRPr="00AB37AF" w:rsidTr="0036526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69" w:rsidRPr="00AB37AF" w:rsidRDefault="00365269" w:rsidP="003652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Администратора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65269" w:rsidRPr="00AB37AF" w:rsidRDefault="00365269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Источников финансирования дефицита местного бюджета</w:t>
            </w: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69" w:rsidRPr="00AB37AF" w:rsidRDefault="00365269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5269" w:rsidRPr="00AB37AF" w:rsidTr="00365269">
        <w:trPr>
          <w:trHeight w:val="20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69" w:rsidRPr="00AB37AF" w:rsidRDefault="00365269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69" w:rsidRPr="00AB37AF" w:rsidRDefault="00365269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269" w:rsidRPr="00AB37AF" w:rsidRDefault="00365269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365269" w:rsidRPr="00AB37AF" w:rsidTr="00365269">
        <w:trPr>
          <w:trHeight w:val="20"/>
        </w:trPr>
        <w:tc>
          <w:tcPr>
            <w:tcW w:w="2142" w:type="dxa"/>
            <w:tcBorders>
              <w:top w:val="single" w:sz="4" w:space="0" w:color="auto"/>
            </w:tcBorders>
            <w:vAlign w:val="bottom"/>
          </w:tcPr>
          <w:p w:rsidR="00365269" w:rsidRPr="00AB37AF" w:rsidRDefault="00365269" w:rsidP="00A4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="00A45D23"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9457F1"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vAlign w:val="bottom"/>
          </w:tcPr>
          <w:p w:rsidR="00365269" w:rsidRPr="00AB37AF" w:rsidRDefault="00365269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820" w:type="dxa"/>
            <w:tcBorders>
              <w:top w:val="single" w:sz="4" w:space="0" w:color="auto"/>
            </w:tcBorders>
            <w:vAlign w:val="center"/>
          </w:tcPr>
          <w:p w:rsidR="00365269" w:rsidRPr="00AB37AF" w:rsidRDefault="00365269" w:rsidP="00A45D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Администрация </w:t>
            </w:r>
            <w:r w:rsidR="009D0E8C"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городского поселения Беринговский</w:t>
            </w: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365269" w:rsidRPr="00AB37AF" w:rsidTr="00365269">
        <w:trPr>
          <w:trHeight w:val="20"/>
        </w:trPr>
        <w:tc>
          <w:tcPr>
            <w:tcW w:w="2142" w:type="dxa"/>
            <w:noWrap/>
          </w:tcPr>
          <w:p w:rsidR="00365269" w:rsidRPr="00AB37AF" w:rsidRDefault="00365269" w:rsidP="0007707D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65269" w:rsidRPr="00AB37AF" w:rsidRDefault="00365269" w:rsidP="0007707D">
            <w:pPr>
              <w:suppressAutoHyphens/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939" w:type="dxa"/>
            <w:gridSpan w:val="2"/>
            <w:noWrap/>
            <w:vAlign w:val="bottom"/>
          </w:tcPr>
          <w:p w:rsidR="00365269" w:rsidRPr="00AB37AF" w:rsidRDefault="00365269" w:rsidP="0007707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Cs/>
                <w:sz w:val="28"/>
                <w:szCs w:val="28"/>
              </w:rPr>
              <w:t>Иные источники финансирования дефицита местного бюджета, администрирование которых может осуществляться главными администраторами источников финансирования дефицита местного бюджета в пределах их компетенции:</w:t>
            </w:r>
          </w:p>
        </w:tc>
      </w:tr>
      <w:tr w:rsidR="00365269" w:rsidRPr="00AB37AF" w:rsidTr="00365269">
        <w:trPr>
          <w:trHeight w:val="20"/>
        </w:trPr>
        <w:tc>
          <w:tcPr>
            <w:tcW w:w="2142" w:type="dxa"/>
            <w:noWrap/>
          </w:tcPr>
          <w:p w:rsidR="00365269" w:rsidRPr="00AB37AF" w:rsidRDefault="00365269" w:rsidP="0007707D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noWrap/>
          </w:tcPr>
          <w:p w:rsidR="00481BF9" w:rsidRPr="00AB37AF" w:rsidRDefault="00481BF9" w:rsidP="00481B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01 03 01 00 10 0000 710</w:t>
            </w:r>
          </w:p>
          <w:p w:rsidR="00365269" w:rsidRPr="00AB37AF" w:rsidRDefault="00365269" w:rsidP="00481BF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vAlign w:val="center"/>
          </w:tcPr>
          <w:p w:rsidR="00365269" w:rsidRPr="00AB37AF" w:rsidRDefault="00481BF9" w:rsidP="00481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</w:tr>
      <w:tr w:rsidR="002E37BC" w:rsidRPr="00AB37AF" w:rsidTr="00BF2879">
        <w:trPr>
          <w:trHeight w:val="20"/>
        </w:trPr>
        <w:tc>
          <w:tcPr>
            <w:tcW w:w="2142" w:type="dxa"/>
            <w:noWrap/>
          </w:tcPr>
          <w:p w:rsidR="002E37BC" w:rsidRPr="00AB37AF" w:rsidRDefault="002E37BC" w:rsidP="0007707D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noWrap/>
          </w:tcPr>
          <w:p w:rsidR="002E37BC" w:rsidRPr="00AB37AF" w:rsidRDefault="00481BF9" w:rsidP="00CC2F7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01 03 01 00 10 0000 810</w:t>
            </w:r>
          </w:p>
        </w:tc>
        <w:tc>
          <w:tcPr>
            <w:tcW w:w="4820" w:type="dxa"/>
          </w:tcPr>
          <w:p w:rsidR="002E37BC" w:rsidRPr="00AB37AF" w:rsidRDefault="00481BF9" w:rsidP="00CC2F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365269" w:rsidRPr="00AB37AF" w:rsidTr="00365269">
        <w:trPr>
          <w:trHeight w:val="20"/>
        </w:trPr>
        <w:tc>
          <w:tcPr>
            <w:tcW w:w="2142" w:type="dxa"/>
            <w:noWrap/>
          </w:tcPr>
          <w:p w:rsidR="00365269" w:rsidRPr="00AB37AF" w:rsidRDefault="00365269" w:rsidP="0007707D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noWrap/>
          </w:tcPr>
          <w:p w:rsidR="00365269" w:rsidRPr="00AB37AF" w:rsidRDefault="00365269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01 05 02 01 10 0000 510</w:t>
            </w:r>
          </w:p>
        </w:tc>
        <w:tc>
          <w:tcPr>
            <w:tcW w:w="4820" w:type="dxa"/>
            <w:vAlign w:val="center"/>
          </w:tcPr>
          <w:p w:rsidR="00365269" w:rsidRPr="00AB37AF" w:rsidRDefault="00365269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</w:tr>
      <w:tr w:rsidR="00365269" w:rsidRPr="00AB37AF" w:rsidTr="00365269">
        <w:trPr>
          <w:trHeight w:val="20"/>
        </w:trPr>
        <w:tc>
          <w:tcPr>
            <w:tcW w:w="2142" w:type="dxa"/>
            <w:noWrap/>
          </w:tcPr>
          <w:p w:rsidR="00365269" w:rsidRPr="00AB37AF" w:rsidRDefault="00365269" w:rsidP="0007707D">
            <w:pPr>
              <w:suppressAutoHyphens/>
              <w:spacing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119" w:type="dxa"/>
            <w:noWrap/>
          </w:tcPr>
          <w:p w:rsidR="00365269" w:rsidRPr="00AB37AF" w:rsidRDefault="00365269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01 05 02 01 10 0000 610</w:t>
            </w:r>
          </w:p>
        </w:tc>
        <w:tc>
          <w:tcPr>
            <w:tcW w:w="4820" w:type="dxa"/>
            <w:vAlign w:val="center"/>
          </w:tcPr>
          <w:p w:rsidR="00365269" w:rsidRPr="00AB37AF" w:rsidRDefault="00365269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Уменьшение прочих остатков денежных средств бюджетов поселе</w:t>
            </w:r>
            <w:r w:rsidR="002E37BC" w:rsidRPr="00AB37AF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</w:p>
        </w:tc>
      </w:tr>
    </w:tbl>
    <w:p w:rsidR="00FA2FF5" w:rsidRPr="00AB37AF" w:rsidRDefault="00FA2FF5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FF5" w:rsidRPr="00AB37AF" w:rsidRDefault="00FA2FF5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FF5" w:rsidRPr="00AB37AF" w:rsidRDefault="00FA2FF5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FF5" w:rsidRPr="00AB37AF" w:rsidRDefault="00FA2FF5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A2FF5" w:rsidRPr="00AB37AF" w:rsidRDefault="00FA2FF5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6" w:type="dxa"/>
        <w:jc w:val="right"/>
        <w:tblInd w:w="93" w:type="dxa"/>
        <w:tblLayout w:type="fixed"/>
        <w:tblLook w:val="0000"/>
      </w:tblPr>
      <w:tblGrid>
        <w:gridCol w:w="5006"/>
      </w:tblGrid>
      <w:tr w:rsidR="00365269" w:rsidRPr="00AB37AF" w:rsidTr="0007707D">
        <w:trPr>
          <w:trHeight w:val="1127"/>
          <w:jc w:val="right"/>
        </w:trPr>
        <w:tc>
          <w:tcPr>
            <w:tcW w:w="5006" w:type="dxa"/>
            <w:tcBorders>
              <w:top w:val="nil"/>
              <w:left w:val="nil"/>
              <w:right w:val="nil"/>
            </w:tcBorders>
          </w:tcPr>
          <w:p w:rsidR="00365269" w:rsidRPr="00AB37AF" w:rsidRDefault="006D5DE7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br w:type="page"/>
            </w:r>
            <w:r w:rsidR="00365269" w:rsidRPr="00AB37AF">
              <w:rPr>
                <w:rFonts w:ascii="Times New Roman" w:hAnsi="Times New Roman" w:cs="Times New Roman"/>
                <w:sz w:val="28"/>
                <w:szCs w:val="28"/>
              </w:rPr>
              <w:t>Приложение 3</w:t>
            </w:r>
          </w:p>
          <w:p w:rsidR="00365269" w:rsidRPr="00AB37AF" w:rsidRDefault="00365269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365269" w:rsidRPr="00AB37AF" w:rsidRDefault="009D0E8C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Беринговский</w:t>
            </w:r>
          </w:p>
          <w:p w:rsidR="00365269" w:rsidRPr="00AB37AF" w:rsidRDefault="0001429F" w:rsidP="00D9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97CA1">
              <w:rPr>
                <w:rFonts w:ascii="Times New Roman" w:hAnsi="Times New Roman" w:cs="Times New Roman"/>
                <w:sz w:val="28"/>
                <w:szCs w:val="28"/>
              </w:rPr>
              <w:t xml:space="preserve"> 20 декабря 2013 </w:t>
            </w: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97CA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365269" w:rsidRPr="00AB37AF" w:rsidRDefault="00365269" w:rsidP="00365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DE7" w:rsidRPr="00AB37AF" w:rsidRDefault="006D5DE7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5269" w:rsidRPr="00AB37AF" w:rsidRDefault="00365269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7AF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140294" w:rsidRPr="00AB37AF">
        <w:rPr>
          <w:rFonts w:ascii="Times New Roman" w:hAnsi="Times New Roman" w:cs="Times New Roman"/>
          <w:b/>
          <w:sz w:val="28"/>
          <w:szCs w:val="28"/>
        </w:rPr>
        <w:t xml:space="preserve"> главных</w:t>
      </w:r>
      <w:r w:rsidRPr="00AB37AF">
        <w:rPr>
          <w:rFonts w:ascii="Times New Roman" w:hAnsi="Times New Roman" w:cs="Times New Roman"/>
          <w:b/>
          <w:sz w:val="28"/>
          <w:szCs w:val="28"/>
        </w:rPr>
        <w:t xml:space="preserve"> администраторов доходов бюджета – органов государственной власти Российской Федерации в соответствии с законодательством Российской Федерации</w:t>
      </w:r>
    </w:p>
    <w:p w:rsidR="00365269" w:rsidRPr="00AB37AF" w:rsidRDefault="00365269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5"/>
        <w:gridCol w:w="3009"/>
        <w:gridCol w:w="5400"/>
      </w:tblGrid>
      <w:tr w:rsidR="00140294" w:rsidRPr="00AB37AF" w:rsidTr="00CB1008">
        <w:trPr>
          <w:trHeight w:val="322"/>
        </w:trPr>
        <w:tc>
          <w:tcPr>
            <w:tcW w:w="4644" w:type="dxa"/>
            <w:gridSpan w:val="2"/>
            <w:vMerge w:val="restart"/>
            <w:vAlign w:val="center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400" w:type="dxa"/>
            <w:vMerge w:val="restart"/>
            <w:vAlign w:val="center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администратора доходов</w:t>
            </w: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местного бюджета</w:t>
            </w:r>
          </w:p>
        </w:tc>
      </w:tr>
      <w:tr w:rsidR="00140294" w:rsidRPr="00AB37AF" w:rsidTr="00CB1008">
        <w:trPr>
          <w:trHeight w:val="322"/>
        </w:trPr>
        <w:tc>
          <w:tcPr>
            <w:tcW w:w="4644" w:type="dxa"/>
            <w:gridSpan w:val="2"/>
            <w:vMerge/>
            <w:vAlign w:val="center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Merge/>
            <w:vAlign w:val="center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0294" w:rsidRPr="00AB37AF" w:rsidTr="00CB1008">
        <w:trPr>
          <w:trHeight w:val="20"/>
        </w:trPr>
        <w:tc>
          <w:tcPr>
            <w:tcW w:w="1635" w:type="dxa"/>
            <w:vAlign w:val="center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Администратора</w:t>
            </w:r>
          </w:p>
        </w:tc>
        <w:tc>
          <w:tcPr>
            <w:tcW w:w="3009" w:type="dxa"/>
            <w:vAlign w:val="bottom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Доходов местного бюджета</w:t>
            </w:r>
          </w:p>
        </w:tc>
        <w:tc>
          <w:tcPr>
            <w:tcW w:w="5400" w:type="dxa"/>
            <w:vMerge/>
            <w:vAlign w:val="center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40294" w:rsidRPr="00AB37AF" w:rsidTr="00CB1008">
        <w:trPr>
          <w:trHeight w:val="20"/>
        </w:trPr>
        <w:tc>
          <w:tcPr>
            <w:tcW w:w="1635" w:type="dxa"/>
            <w:vAlign w:val="center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09" w:type="dxa"/>
            <w:vAlign w:val="center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400" w:type="dxa"/>
            <w:vAlign w:val="center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40294" w:rsidRPr="00AB37AF" w:rsidTr="00CB1008">
        <w:trPr>
          <w:trHeight w:val="20"/>
        </w:trPr>
        <w:tc>
          <w:tcPr>
            <w:tcW w:w="1635" w:type="dxa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</w:t>
            </w:r>
          </w:p>
        </w:tc>
        <w:tc>
          <w:tcPr>
            <w:tcW w:w="3009" w:type="dxa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vAlign w:val="center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Федеральное казначейство</w:t>
            </w:r>
          </w:p>
        </w:tc>
      </w:tr>
      <w:tr w:rsidR="00140294" w:rsidRPr="00AB37AF" w:rsidTr="00CB1008">
        <w:trPr>
          <w:trHeight w:val="20"/>
        </w:trPr>
        <w:tc>
          <w:tcPr>
            <w:tcW w:w="1635" w:type="dxa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3009" w:type="dxa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1 17 01010 01 0000 180</w:t>
            </w:r>
          </w:p>
        </w:tc>
        <w:tc>
          <w:tcPr>
            <w:tcW w:w="5400" w:type="dxa"/>
            <w:vAlign w:val="center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Невыясненные поступления, зачисляемые в федеральный бюджет</w:t>
            </w:r>
          </w:p>
        </w:tc>
      </w:tr>
      <w:tr w:rsidR="00140294" w:rsidRPr="00AB37AF" w:rsidTr="00CB1008">
        <w:trPr>
          <w:trHeight w:val="20"/>
        </w:trPr>
        <w:tc>
          <w:tcPr>
            <w:tcW w:w="1635" w:type="dxa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182</w:t>
            </w:r>
          </w:p>
        </w:tc>
        <w:tc>
          <w:tcPr>
            <w:tcW w:w="3009" w:type="dxa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0" w:type="dxa"/>
            <w:vAlign w:val="center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Федеральная налоговая служба</w:t>
            </w:r>
          </w:p>
        </w:tc>
      </w:tr>
      <w:tr w:rsidR="00140294" w:rsidRPr="00AB37AF" w:rsidTr="00CB1008">
        <w:trPr>
          <w:trHeight w:val="20"/>
        </w:trPr>
        <w:tc>
          <w:tcPr>
            <w:tcW w:w="1635" w:type="dxa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09" w:type="dxa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1 01 02000 01 0000 110</w:t>
            </w:r>
          </w:p>
        </w:tc>
        <w:tc>
          <w:tcPr>
            <w:tcW w:w="5400" w:type="dxa"/>
            <w:vAlign w:val="bottom"/>
          </w:tcPr>
          <w:p w:rsidR="00140294" w:rsidRPr="00AB37AF" w:rsidRDefault="00140294" w:rsidP="003D6F6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</w:tr>
      <w:tr w:rsidR="00140294" w:rsidRPr="00AB37AF" w:rsidTr="00CB1008">
        <w:trPr>
          <w:trHeight w:val="20"/>
        </w:trPr>
        <w:tc>
          <w:tcPr>
            <w:tcW w:w="1635" w:type="dxa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09" w:type="dxa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5400" w:type="dxa"/>
            <w:vAlign w:val="center"/>
          </w:tcPr>
          <w:p w:rsidR="00140294" w:rsidRPr="00AB37AF" w:rsidRDefault="00F7023C" w:rsidP="003D6F6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140294" w:rsidRPr="00AB37AF" w:rsidTr="00CB1008">
        <w:trPr>
          <w:trHeight w:val="20"/>
        </w:trPr>
        <w:tc>
          <w:tcPr>
            <w:tcW w:w="1635" w:type="dxa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09" w:type="dxa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1 06 06013 10 0000 110</w:t>
            </w:r>
          </w:p>
        </w:tc>
        <w:tc>
          <w:tcPr>
            <w:tcW w:w="5400" w:type="dxa"/>
            <w:vAlign w:val="center"/>
          </w:tcPr>
          <w:p w:rsidR="00140294" w:rsidRPr="00AB37AF" w:rsidRDefault="00F7023C" w:rsidP="003D6F6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налог, взимаемый по ставкам, установленным в соответствии с </w:t>
            </w:r>
            <w:hyperlink r:id="rId10" w:history="1">
              <w:r w:rsidRPr="00AB37AF">
                <w:rPr>
                  <w:rFonts w:ascii="Times New Roman" w:hAnsi="Times New Roman" w:cs="Times New Roman"/>
                  <w:sz w:val="28"/>
                  <w:szCs w:val="28"/>
                </w:rPr>
                <w:t>подпунктом 1 пункта 1 статьи 394</w:t>
              </w:r>
            </w:hyperlink>
            <w:r w:rsidRPr="00AB37AF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140294" w:rsidRPr="00AB37AF" w:rsidTr="00CB1008">
        <w:trPr>
          <w:trHeight w:val="20"/>
        </w:trPr>
        <w:tc>
          <w:tcPr>
            <w:tcW w:w="1635" w:type="dxa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09" w:type="dxa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1 06 06023 10 0000 110</w:t>
            </w:r>
          </w:p>
        </w:tc>
        <w:tc>
          <w:tcPr>
            <w:tcW w:w="5400" w:type="dxa"/>
            <w:vAlign w:val="center"/>
          </w:tcPr>
          <w:p w:rsidR="00140294" w:rsidRPr="00AB37AF" w:rsidRDefault="00F7023C" w:rsidP="003D6F6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налог, взимаемый по ставкам, установленным в соответствии с </w:t>
            </w:r>
            <w:hyperlink r:id="rId11" w:history="1">
              <w:r w:rsidRPr="00AB37AF">
                <w:rPr>
                  <w:rFonts w:ascii="Times New Roman" w:hAnsi="Times New Roman" w:cs="Times New Roman"/>
                  <w:sz w:val="28"/>
                  <w:szCs w:val="28"/>
                </w:rPr>
                <w:t>подпунктом 2 пункта 1 статьи 394</w:t>
              </w:r>
            </w:hyperlink>
            <w:r w:rsidRPr="00AB37AF">
              <w:rPr>
                <w:rFonts w:ascii="Times New Roman" w:hAnsi="Times New Roman" w:cs="Times New Roman"/>
                <w:sz w:val="28"/>
                <w:szCs w:val="28"/>
              </w:rPr>
              <w:t xml:space="preserve">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</w:tr>
      <w:tr w:rsidR="00140294" w:rsidRPr="00AB37AF" w:rsidTr="00CB1008">
        <w:trPr>
          <w:trHeight w:val="20"/>
        </w:trPr>
        <w:tc>
          <w:tcPr>
            <w:tcW w:w="1635" w:type="dxa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09" w:type="dxa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1 07 01030 01 0000 110</w:t>
            </w:r>
          </w:p>
        </w:tc>
        <w:tc>
          <w:tcPr>
            <w:tcW w:w="5400" w:type="dxa"/>
            <w:vAlign w:val="center"/>
          </w:tcPr>
          <w:p w:rsidR="00140294" w:rsidRPr="00AB37AF" w:rsidRDefault="00F7023C" w:rsidP="003D6F6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</w:tr>
      <w:tr w:rsidR="00140294" w:rsidRPr="00AB37AF" w:rsidTr="00CB1008">
        <w:trPr>
          <w:trHeight w:val="20"/>
        </w:trPr>
        <w:tc>
          <w:tcPr>
            <w:tcW w:w="1635" w:type="dxa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09" w:type="dxa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1 08 03010 01 0000 110</w:t>
            </w:r>
          </w:p>
        </w:tc>
        <w:tc>
          <w:tcPr>
            <w:tcW w:w="5400" w:type="dxa"/>
            <w:vAlign w:val="center"/>
          </w:tcPr>
          <w:p w:rsidR="00140294" w:rsidRPr="00AB37AF" w:rsidRDefault="00F7023C" w:rsidP="003D6F6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Государственная пошлина по делам, рассматриваемым в судах общей </w:t>
            </w:r>
            <w:r w:rsidRPr="00AB3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юрисдикции, мировыми судьями (за исключением Верховного Суда Российской Федерации)</w:t>
            </w:r>
          </w:p>
        </w:tc>
      </w:tr>
      <w:tr w:rsidR="00140294" w:rsidRPr="00AB37AF" w:rsidTr="00CB1008">
        <w:trPr>
          <w:trHeight w:val="20"/>
        </w:trPr>
        <w:tc>
          <w:tcPr>
            <w:tcW w:w="1635" w:type="dxa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182</w:t>
            </w:r>
          </w:p>
        </w:tc>
        <w:tc>
          <w:tcPr>
            <w:tcW w:w="3009" w:type="dxa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1 08 04020 01 0000 110</w:t>
            </w:r>
          </w:p>
        </w:tc>
        <w:tc>
          <w:tcPr>
            <w:tcW w:w="5400" w:type="dxa"/>
            <w:vAlign w:val="center"/>
          </w:tcPr>
          <w:p w:rsidR="00140294" w:rsidRPr="00AB37AF" w:rsidRDefault="00F7023C" w:rsidP="003D6F6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40294" w:rsidRPr="00AB37AF" w:rsidTr="00CB1008">
        <w:trPr>
          <w:trHeight w:val="20"/>
        </w:trPr>
        <w:tc>
          <w:tcPr>
            <w:tcW w:w="1635" w:type="dxa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3009" w:type="dxa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1 12 02030 01 0000 120</w:t>
            </w:r>
          </w:p>
        </w:tc>
        <w:tc>
          <w:tcPr>
            <w:tcW w:w="5400" w:type="dxa"/>
            <w:vAlign w:val="center"/>
          </w:tcPr>
          <w:p w:rsidR="00140294" w:rsidRPr="00AB37AF" w:rsidRDefault="00F7023C" w:rsidP="003D6F6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Регулярные платежи за пользование недрами при пользовании недрами (ренталс) на территории Российской Федерации</w:t>
            </w:r>
          </w:p>
        </w:tc>
      </w:tr>
      <w:tr w:rsidR="00140294" w:rsidRPr="00AB37AF" w:rsidTr="00CB1008">
        <w:trPr>
          <w:trHeight w:val="20"/>
        </w:trPr>
        <w:tc>
          <w:tcPr>
            <w:tcW w:w="1635" w:type="dxa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188</w:t>
            </w:r>
          </w:p>
        </w:tc>
        <w:tc>
          <w:tcPr>
            <w:tcW w:w="3009" w:type="dxa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0" w:type="dxa"/>
            <w:vAlign w:val="center"/>
          </w:tcPr>
          <w:p w:rsidR="00140294" w:rsidRPr="00AB37AF" w:rsidRDefault="00140294" w:rsidP="003D6F6B">
            <w:pPr>
              <w:pStyle w:val="ae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sz w:val="28"/>
                <w:szCs w:val="28"/>
              </w:rPr>
              <w:t>Министерство внутренних дел Российской Федерации</w:t>
            </w:r>
          </w:p>
        </w:tc>
      </w:tr>
      <w:tr w:rsidR="00140294" w:rsidRPr="00AB37AF" w:rsidTr="00CB1008">
        <w:trPr>
          <w:trHeight w:val="20"/>
        </w:trPr>
        <w:tc>
          <w:tcPr>
            <w:tcW w:w="1635" w:type="dxa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009" w:type="dxa"/>
          </w:tcPr>
          <w:p w:rsidR="00140294" w:rsidRPr="00AB37AF" w:rsidRDefault="00140294" w:rsidP="00CB100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1 08 07141 01 0000 110</w:t>
            </w:r>
          </w:p>
        </w:tc>
        <w:tc>
          <w:tcPr>
            <w:tcW w:w="5400" w:type="dxa"/>
          </w:tcPr>
          <w:p w:rsidR="00140294" w:rsidRPr="00AB37AF" w:rsidRDefault="00F7023C" w:rsidP="003D6F6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</w:tr>
      <w:tr w:rsidR="00140294" w:rsidRPr="00AB37AF" w:rsidTr="00CB1008">
        <w:trPr>
          <w:trHeight w:val="20"/>
        </w:trPr>
        <w:tc>
          <w:tcPr>
            <w:tcW w:w="1635" w:type="dxa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009" w:type="dxa"/>
          </w:tcPr>
          <w:p w:rsidR="00140294" w:rsidRPr="00AB37AF" w:rsidRDefault="00140294" w:rsidP="00CB100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1 08 07142 01 0000 110</w:t>
            </w:r>
          </w:p>
        </w:tc>
        <w:tc>
          <w:tcPr>
            <w:tcW w:w="5400" w:type="dxa"/>
          </w:tcPr>
          <w:p w:rsidR="00140294" w:rsidRPr="00AB37AF" w:rsidRDefault="00DC7438" w:rsidP="00DC7438">
            <w:pPr>
              <w:pStyle w:val="ae"/>
              <w:rPr>
                <w:sz w:val="26"/>
                <w:szCs w:val="26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проведение уполномоченными органами исполнительной власти субъектов Российской Федерации государственного технического осмотра, регистрации тракторов, самоходных и иных машин, за выдачу удостоверений тракториста-машиниста (тракториста), временного удостоверения на право управления самоходными машинами</w:t>
            </w:r>
          </w:p>
        </w:tc>
      </w:tr>
      <w:tr w:rsidR="00140294" w:rsidRPr="00AB37AF" w:rsidTr="00CB1008">
        <w:trPr>
          <w:trHeight w:val="20"/>
        </w:trPr>
        <w:tc>
          <w:tcPr>
            <w:tcW w:w="1635" w:type="dxa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009" w:type="dxa"/>
          </w:tcPr>
          <w:p w:rsidR="00140294" w:rsidRPr="00AB37AF" w:rsidRDefault="00140294" w:rsidP="00CB100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1 16 30011 01 0000 140</w:t>
            </w:r>
          </w:p>
        </w:tc>
        <w:tc>
          <w:tcPr>
            <w:tcW w:w="5400" w:type="dxa"/>
          </w:tcPr>
          <w:p w:rsidR="00140294" w:rsidRPr="00AB37AF" w:rsidRDefault="00F7023C" w:rsidP="003D6F6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федерального значения</w:t>
            </w:r>
          </w:p>
        </w:tc>
      </w:tr>
      <w:tr w:rsidR="00140294" w:rsidRPr="00AB37AF" w:rsidTr="00CB1008">
        <w:trPr>
          <w:trHeight w:val="20"/>
        </w:trPr>
        <w:tc>
          <w:tcPr>
            <w:tcW w:w="1635" w:type="dxa"/>
          </w:tcPr>
          <w:p w:rsidR="00140294" w:rsidRPr="00AB37AF" w:rsidRDefault="00140294" w:rsidP="00CB1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009" w:type="dxa"/>
          </w:tcPr>
          <w:p w:rsidR="00140294" w:rsidRPr="00AB37AF" w:rsidRDefault="00140294" w:rsidP="00CB100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1 16 30012 01 0000 140</w:t>
            </w:r>
          </w:p>
        </w:tc>
        <w:tc>
          <w:tcPr>
            <w:tcW w:w="5400" w:type="dxa"/>
          </w:tcPr>
          <w:p w:rsidR="00140294" w:rsidRPr="00AB37AF" w:rsidRDefault="00F7023C" w:rsidP="003D6F6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нарушение правил перевозки крупногабаритных и тяжеловесных грузов </w:t>
            </w:r>
            <w:r w:rsidRPr="00AB3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автомобильным дорогам общего пользования регионального или межмуниципального значения</w:t>
            </w:r>
          </w:p>
        </w:tc>
      </w:tr>
      <w:tr w:rsidR="00140294" w:rsidRPr="00AB37AF" w:rsidTr="00CB1008">
        <w:trPr>
          <w:trHeight w:val="20"/>
        </w:trPr>
        <w:tc>
          <w:tcPr>
            <w:tcW w:w="1635" w:type="dxa"/>
          </w:tcPr>
          <w:p w:rsidR="00140294" w:rsidRPr="00AB37AF" w:rsidRDefault="00140294" w:rsidP="00CB1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188</w:t>
            </w:r>
          </w:p>
        </w:tc>
        <w:tc>
          <w:tcPr>
            <w:tcW w:w="3009" w:type="dxa"/>
          </w:tcPr>
          <w:p w:rsidR="00140294" w:rsidRPr="00AB37AF" w:rsidRDefault="00140294" w:rsidP="00CB100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1 16 30013 01 0000 140</w:t>
            </w:r>
          </w:p>
        </w:tc>
        <w:tc>
          <w:tcPr>
            <w:tcW w:w="5400" w:type="dxa"/>
          </w:tcPr>
          <w:p w:rsidR="00140294" w:rsidRPr="00AB37AF" w:rsidRDefault="009A5AFD" w:rsidP="003D6F6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городских округов</w:t>
            </w:r>
          </w:p>
        </w:tc>
      </w:tr>
      <w:tr w:rsidR="00140294" w:rsidRPr="00AB37AF" w:rsidTr="00CB1008">
        <w:trPr>
          <w:trHeight w:val="20"/>
        </w:trPr>
        <w:tc>
          <w:tcPr>
            <w:tcW w:w="1635" w:type="dxa"/>
          </w:tcPr>
          <w:p w:rsidR="00140294" w:rsidRPr="00AB37AF" w:rsidRDefault="00140294" w:rsidP="00CB1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009" w:type="dxa"/>
          </w:tcPr>
          <w:p w:rsidR="00140294" w:rsidRPr="00AB37AF" w:rsidRDefault="00140294" w:rsidP="00CB100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1 16 30014 01 0000 140</w:t>
            </w:r>
          </w:p>
        </w:tc>
        <w:tc>
          <w:tcPr>
            <w:tcW w:w="5400" w:type="dxa"/>
          </w:tcPr>
          <w:p w:rsidR="00140294" w:rsidRPr="00AB37AF" w:rsidRDefault="009A5AFD" w:rsidP="003D6F6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муниципальных районов</w:t>
            </w:r>
          </w:p>
        </w:tc>
      </w:tr>
      <w:tr w:rsidR="00140294" w:rsidRPr="00AB37AF" w:rsidTr="00CB1008">
        <w:trPr>
          <w:trHeight w:val="20"/>
        </w:trPr>
        <w:tc>
          <w:tcPr>
            <w:tcW w:w="1635" w:type="dxa"/>
          </w:tcPr>
          <w:p w:rsidR="00140294" w:rsidRPr="00AB37AF" w:rsidRDefault="00140294" w:rsidP="00CB1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009" w:type="dxa"/>
          </w:tcPr>
          <w:p w:rsidR="00140294" w:rsidRPr="00AB37AF" w:rsidRDefault="00140294" w:rsidP="00CB100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1 16 30015 01 0000 140</w:t>
            </w:r>
          </w:p>
        </w:tc>
        <w:tc>
          <w:tcPr>
            <w:tcW w:w="5400" w:type="dxa"/>
          </w:tcPr>
          <w:p w:rsidR="00140294" w:rsidRPr="00AB37AF" w:rsidRDefault="009A5AFD" w:rsidP="003D6F6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правил перевозки крупногабаритных и тяжеловесных грузов по автомобильным дорогам общего пользования местного значения поселений</w:t>
            </w:r>
          </w:p>
        </w:tc>
      </w:tr>
      <w:tr w:rsidR="00140294" w:rsidRPr="00AB37AF" w:rsidTr="00CB1008">
        <w:trPr>
          <w:trHeight w:val="20"/>
        </w:trPr>
        <w:tc>
          <w:tcPr>
            <w:tcW w:w="1635" w:type="dxa"/>
          </w:tcPr>
          <w:p w:rsidR="00140294" w:rsidRPr="00AB37AF" w:rsidRDefault="00140294" w:rsidP="00CB1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009" w:type="dxa"/>
          </w:tcPr>
          <w:p w:rsidR="00140294" w:rsidRPr="00AB37AF" w:rsidRDefault="00140294" w:rsidP="00CB100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1 16 30020 01 0000 140</w:t>
            </w:r>
          </w:p>
        </w:tc>
        <w:tc>
          <w:tcPr>
            <w:tcW w:w="5400" w:type="dxa"/>
          </w:tcPr>
          <w:p w:rsidR="00140294" w:rsidRPr="00AB37AF" w:rsidRDefault="009A5AFD" w:rsidP="003D6F6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Денежные взыскания (штрафы) за нарушение законодательства Российской Федерации о безопасности дорожного движения</w:t>
            </w:r>
          </w:p>
        </w:tc>
      </w:tr>
      <w:tr w:rsidR="00140294" w:rsidRPr="00AB37AF" w:rsidTr="00CB1008">
        <w:trPr>
          <w:trHeight w:val="20"/>
        </w:trPr>
        <w:tc>
          <w:tcPr>
            <w:tcW w:w="1635" w:type="dxa"/>
          </w:tcPr>
          <w:p w:rsidR="00140294" w:rsidRPr="00AB37AF" w:rsidRDefault="00140294" w:rsidP="00CB100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009" w:type="dxa"/>
          </w:tcPr>
          <w:p w:rsidR="00140294" w:rsidRPr="00AB37AF" w:rsidRDefault="00140294" w:rsidP="00CB100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1 16 30030 01 0000 140</w:t>
            </w:r>
          </w:p>
        </w:tc>
        <w:tc>
          <w:tcPr>
            <w:tcW w:w="5400" w:type="dxa"/>
          </w:tcPr>
          <w:p w:rsidR="00140294" w:rsidRPr="00AB37AF" w:rsidRDefault="009A5AFD" w:rsidP="003D6F6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Прочие денежные взыскания (штрафы) за правонарушения в области дорожного движения</w:t>
            </w:r>
          </w:p>
        </w:tc>
      </w:tr>
      <w:tr w:rsidR="00140294" w:rsidRPr="00AB37AF" w:rsidTr="00CB1008">
        <w:trPr>
          <w:trHeight w:val="20"/>
        </w:trPr>
        <w:tc>
          <w:tcPr>
            <w:tcW w:w="1635" w:type="dxa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3009" w:type="dxa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1 16 90050 10 0000 140</w:t>
            </w:r>
          </w:p>
        </w:tc>
        <w:tc>
          <w:tcPr>
            <w:tcW w:w="5400" w:type="dxa"/>
            <w:vAlign w:val="center"/>
          </w:tcPr>
          <w:p w:rsidR="00140294" w:rsidRPr="00AB37AF" w:rsidRDefault="009A5AFD" w:rsidP="003D6F6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140294" w:rsidRPr="00AB37AF" w:rsidTr="00CB1008">
        <w:trPr>
          <w:trHeight w:val="20"/>
        </w:trPr>
        <w:tc>
          <w:tcPr>
            <w:tcW w:w="1635" w:type="dxa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498</w:t>
            </w:r>
          </w:p>
        </w:tc>
        <w:tc>
          <w:tcPr>
            <w:tcW w:w="3009" w:type="dxa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400" w:type="dxa"/>
            <w:vAlign w:val="center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Федеральная служба по экологическому технологическому и атомному надзору </w:t>
            </w:r>
          </w:p>
        </w:tc>
      </w:tr>
      <w:tr w:rsidR="00140294" w:rsidRPr="00AB37AF" w:rsidTr="00CB1008">
        <w:trPr>
          <w:trHeight w:val="20"/>
        </w:trPr>
        <w:tc>
          <w:tcPr>
            <w:tcW w:w="1635" w:type="dxa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3009" w:type="dxa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1 16 25010 01 0000 140</w:t>
            </w:r>
          </w:p>
        </w:tc>
        <w:tc>
          <w:tcPr>
            <w:tcW w:w="5400" w:type="dxa"/>
            <w:vAlign w:val="center"/>
          </w:tcPr>
          <w:p w:rsidR="00140294" w:rsidRPr="00AB37AF" w:rsidRDefault="009A5AFD" w:rsidP="003D6F6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нарушение </w:t>
            </w:r>
            <w:hyperlink r:id="rId12" w:history="1">
              <w:r w:rsidRPr="00AB37AF">
                <w:rPr>
                  <w:rFonts w:ascii="Times New Roman" w:hAnsi="Times New Roman" w:cs="Times New Roman"/>
                  <w:sz w:val="28"/>
                  <w:szCs w:val="28"/>
                </w:rPr>
                <w:t>законодательства</w:t>
              </w:r>
            </w:hyperlink>
            <w:r w:rsidRPr="00AB37A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 недрах</w:t>
            </w:r>
          </w:p>
        </w:tc>
      </w:tr>
      <w:tr w:rsidR="00140294" w:rsidRPr="00AB37AF" w:rsidTr="00CB1008">
        <w:trPr>
          <w:trHeight w:val="20"/>
        </w:trPr>
        <w:tc>
          <w:tcPr>
            <w:tcW w:w="1635" w:type="dxa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3009" w:type="dxa"/>
          </w:tcPr>
          <w:p w:rsidR="00140294" w:rsidRPr="00AB37AF" w:rsidRDefault="00140294" w:rsidP="00CB100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1 16 25020 01 0000 140</w:t>
            </w:r>
          </w:p>
        </w:tc>
        <w:tc>
          <w:tcPr>
            <w:tcW w:w="5400" w:type="dxa"/>
          </w:tcPr>
          <w:p w:rsidR="00140294" w:rsidRPr="00AB37AF" w:rsidRDefault="009A5AFD" w:rsidP="003D6F6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нарушение </w:t>
            </w:r>
            <w:hyperlink r:id="rId13" w:history="1">
              <w:r w:rsidRPr="00AB37AF">
                <w:rPr>
                  <w:rFonts w:ascii="Times New Roman" w:hAnsi="Times New Roman" w:cs="Times New Roman"/>
                  <w:sz w:val="28"/>
                  <w:szCs w:val="28"/>
                </w:rPr>
                <w:t>законодательства</w:t>
              </w:r>
            </w:hyperlink>
            <w:r w:rsidRPr="00AB37A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об особо охраняемых природных территориях</w:t>
            </w:r>
          </w:p>
        </w:tc>
      </w:tr>
      <w:tr w:rsidR="00140294" w:rsidRPr="00AB37AF" w:rsidTr="00CB1008">
        <w:trPr>
          <w:trHeight w:val="20"/>
        </w:trPr>
        <w:tc>
          <w:tcPr>
            <w:tcW w:w="1635" w:type="dxa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3009" w:type="dxa"/>
          </w:tcPr>
          <w:p w:rsidR="00140294" w:rsidRPr="00AB37AF" w:rsidRDefault="00140294" w:rsidP="00CB100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1 16 25060 01 0000 140</w:t>
            </w:r>
          </w:p>
        </w:tc>
        <w:tc>
          <w:tcPr>
            <w:tcW w:w="5400" w:type="dxa"/>
          </w:tcPr>
          <w:p w:rsidR="00140294" w:rsidRPr="00AB37AF" w:rsidRDefault="009A5AFD" w:rsidP="003D6F6B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 xml:space="preserve">Денежные взыскания (штрафы) за нарушение </w:t>
            </w:r>
            <w:hyperlink r:id="rId14" w:history="1">
              <w:r w:rsidRPr="00AB37AF">
                <w:rPr>
                  <w:rFonts w:ascii="Times New Roman" w:hAnsi="Times New Roman" w:cs="Times New Roman"/>
                  <w:sz w:val="28"/>
                  <w:szCs w:val="28"/>
                </w:rPr>
                <w:t>земельного законодательства</w:t>
              </w:r>
            </w:hyperlink>
          </w:p>
        </w:tc>
      </w:tr>
      <w:tr w:rsidR="00140294" w:rsidRPr="00AB37AF" w:rsidTr="00CB1008">
        <w:trPr>
          <w:trHeight w:val="20"/>
        </w:trPr>
        <w:tc>
          <w:tcPr>
            <w:tcW w:w="1635" w:type="dxa"/>
          </w:tcPr>
          <w:p w:rsidR="00140294" w:rsidRPr="00AB37AF" w:rsidRDefault="00140294" w:rsidP="00CB1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3009" w:type="dxa"/>
          </w:tcPr>
          <w:p w:rsidR="0081634F" w:rsidRPr="00AB37AF" w:rsidRDefault="0081634F" w:rsidP="0081634F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1 16 25085 10 0000 140</w:t>
            </w:r>
          </w:p>
          <w:p w:rsidR="00140294" w:rsidRPr="00AB37AF" w:rsidRDefault="00140294" w:rsidP="00CB1008">
            <w:pPr>
              <w:pStyle w:val="a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140294" w:rsidRPr="00AB37AF" w:rsidRDefault="000A39F4" w:rsidP="0081634F">
            <w:pPr>
              <w:pStyle w:val="ae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Денежные взыскания (штрафы) за </w:t>
            </w:r>
            <w:r w:rsidRPr="00AB3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нарушение водного законодательства, установленное на водных объектах, находящихся в собственности поселений</w:t>
            </w:r>
          </w:p>
        </w:tc>
      </w:tr>
    </w:tbl>
    <w:p w:rsidR="008F2226" w:rsidRPr="00AB37AF" w:rsidRDefault="008F2226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2226" w:rsidRPr="00AB37AF" w:rsidRDefault="008F2226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F73" w:rsidRPr="00AB37AF" w:rsidRDefault="00621F73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F73" w:rsidRPr="00AB37AF" w:rsidRDefault="00621F73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F73" w:rsidRPr="00AB37AF" w:rsidRDefault="00621F73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F73" w:rsidRPr="00AB37AF" w:rsidRDefault="00621F73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F73" w:rsidRPr="00AB37AF" w:rsidRDefault="00621F73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F73" w:rsidRPr="00AB37AF" w:rsidRDefault="00621F73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F73" w:rsidRPr="00AB37AF" w:rsidRDefault="00621F73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F73" w:rsidRPr="00AB37AF" w:rsidRDefault="00621F73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F73" w:rsidRPr="00AB37AF" w:rsidRDefault="00621F73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F73" w:rsidRPr="00AB37AF" w:rsidRDefault="00621F73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F73" w:rsidRPr="00AB37AF" w:rsidRDefault="00621F73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F73" w:rsidRPr="00AB37AF" w:rsidRDefault="00621F73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F73" w:rsidRPr="00AB37AF" w:rsidRDefault="00621F73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F73" w:rsidRPr="00AB37AF" w:rsidRDefault="00621F73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F73" w:rsidRPr="00AB37AF" w:rsidRDefault="00621F73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F73" w:rsidRPr="00AB37AF" w:rsidRDefault="00621F73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29F" w:rsidRPr="00AB37AF" w:rsidRDefault="0001429F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29F" w:rsidRPr="00AB37AF" w:rsidRDefault="0001429F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29F" w:rsidRPr="00AB37AF" w:rsidRDefault="0001429F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29F" w:rsidRPr="00AB37AF" w:rsidRDefault="0001429F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29F" w:rsidRPr="00AB37AF" w:rsidRDefault="0001429F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29F" w:rsidRPr="00AB37AF" w:rsidRDefault="0001429F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29F" w:rsidRPr="00AB37AF" w:rsidRDefault="0001429F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29F" w:rsidRPr="00AB37AF" w:rsidRDefault="0001429F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29F" w:rsidRPr="00AB37AF" w:rsidRDefault="0001429F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29F" w:rsidRPr="00AB37AF" w:rsidRDefault="0001429F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29F" w:rsidRPr="00AB37AF" w:rsidRDefault="0001429F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29F" w:rsidRPr="00AB37AF" w:rsidRDefault="0001429F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29F" w:rsidRPr="00AB37AF" w:rsidRDefault="0001429F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29F" w:rsidRPr="00AB37AF" w:rsidRDefault="0001429F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29F" w:rsidRPr="00AB37AF" w:rsidRDefault="0001429F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29F" w:rsidRPr="00AB37AF" w:rsidRDefault="0001429F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29F" w:rsidRPr="00AB37AF" w:rsidRDefault="0001429F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9F4" w:rsidRPr="00AB37AF" w:rsidRDefault="000A39F4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39F4" w:rsidRPr="00AB37AF" w:rsidRDefault="000A39F4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429F" w:rsidRPr="00AB37AF" w:rsidRDefault="0001429F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6" w:type="dxa"/>
        <w:jc w:val="right"/>
        <w:tblInd w:w="93" w:type="dxa"/>
        <w:tblLayout w:type="fixed"/>
        <w:tblLook w:val="0000"/>
      </w:tblPr>
      <w:tblGrid>
        <w:gridCol w:w="5006"/>
      </w:tblGrid>
      <w:tr w:rsidR="00365269" w:rsidRPr="00AB37AF" w:rsidTr="0007707D">
        <w:trPr>
          <w:trHeight w:val="1127"/>
          <w:jc w:val="right"/>
        </w:trPr>
        <w:tc>
          <w:tcPr>
            <w:tcW w:w="5006" w:type="dxa"/>
            <w:tcBorders>
              <w:top w:val="nil"/>
              <w:left w:val="nil"/>
              <w:right w:val="nil"/>
            </w:tcBorders>
          </w:tcPr>
          <w:p w:rsidR="00365269" w:rsidRPr="00AB37AF" w:rsidRDefault="00FE2020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br w:type="page"/>
            </w:r>
            <w:r w:rsidR="00365269" w:rsidRPr="00AB37AF">
              <w:rPr>
                <w:rFonts w:ascii="Times New Roman" w:hAnsi="Times New Roman" w:cs="Times New Roman"/>
                <w:sz w:val="28"/>
                <w:szCs w:val="28"/>
              </w:rPr>
              <w:t>Приложение 4</w:t>
            </w:r>
          </w:p>
          <w:p w:rsidR="00365269" w:rsidRPr="00AB37AF" w:rsidRDefault="00365269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365269" w:rsidRPr="00AB37AF" w:rsidRDefault="009D0E8C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Беринговский</w:t>
            </w:r>
          </w:p>
          <w:p w:rsidR="00365269" w:rsidRPr="00AB37AF" w:rsidRDefault="0001429F" w:rsidP="00D9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97CA1">
              <w:rPr>
                <w:rFonts w:ascii="Times New Roman" w:hAnsi="Times New Roman" w:cs="Times New Roman"/>
                <w:sz w:val="28"/>
                <w:szCs w:val="28"/>
              </w:rPr>
              <w:t xml:space="preserve"> 20 декабря 2013 </w:t>
            </w: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97CA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365269" w:rsidRPr="00AB37AF" w:rsidRDefault="00365269" w:rsidP="00365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127" w:rsidRPr="00AB37AF" w:rsidRDefault="00156127" w:rsidP="00365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5DE7" w:rsidRPr="00AB37AF" w:rsidRDefault="00365269" w:rsidP="0036526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7AF">
        <w:rPr>
          <w:rFonts w:ascii="Times New Roman" w:hAnsi="Times New Roman" w:cs="Times New Roman"/>
          <w:b/>
          <w:sz w:val="28"/>
          <w:szCs w:val="28"/>
        </w:rPr>
        <w:t>Перечень</w:t>
      </w:r>
      <w:r w:rsidR="00140294" w:rsidRPr="00AB37AF">
        <w:rPr>
          <w:rFonts w:ascii="Times New Roman" w:hAnsi="Times New Roman" w:cs="Times New Roman"/>
          <w:b/>
          <w:sz w:val="28"/>
          <w:szCs w:val="28"/>
        </w:rPr>
        <w:t xml:space="preserve"> главных</w:t>
      </w:r>
      <w:r w:rsidRPr="00AB37AF">
        <w:rPr>
          <w:rFonts w:ascii="Times New Roman" w:hAnsi="Times New Roman" w:cs="Times New Roman"/>
          <w:b/>
          <w:sz w:val="28"/>
          <w:szCs w:val="28"/>
        </w:rPr>
        <w:t xml:space="preserve"> администраторов доходов бюджета – органов государственной власти Чукотского автономного округа в соответствии с законодательством Чукотского автономного округа</w:t>
      </w:r>
    </w:p>
    <w:p w:rsidR="00365269" w:rsidRPr="00AB37AF" w:rsidRDefault="00365269" w:rsidP="005803A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62"/>
        <w:gridCol w:w="3058"/>
        <w:gridCol w:w="5387"/>
      </w:tblGrid>
      <w:tr w:rsidR="006D5DE7" w:rsidRPr="00AB37AF" w:rsidTr="0007707D">
        <w:trPr>
          <w:trHeight w:val="322"/>
        </w:trPr>
        <w:tc>
          <w:tcPr>
            <w:tcW w:w="4820" w:type="dxa"/>
            <w:gridSpan w:val="2"/>
            <w:vMerge w:val="restart"/>
            <w:vAlign w:val="center"/>
          </w:tcPr>
          <w:p w:rsidR="006D5DE7" w:rsidRPr="00AB37AF" w:rsidRDefault="00FE2020" w:rsidP="005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5387" w:type="dxa"/>
            <w:vMerge w:val="restart"/>
            <w:vAlign w:val="center"/>
          </w:tcPr>
          <w:p w:rsidR="006D5DE7" w:rsidRPr="00AB37AF" w:rsidRDefault="00FE2020" w:rsidP="005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администратора доходов местного бюджета</w:t>
            </w:r>
          </w:p>
        </w:tc>
      </w:tr>
      <w:tr w:rsidR="006D5DE7" w:rsidRPr="00AB37AF" w:rsidTr="0007707D">
        <w:trPr>
          <w:trHeight w:val="322"/>
        </w:trPr>
        <w:tc>
          <w:tcPr>
            <w:tcW w:w="4820" w:type="dxa"/>
            <w:gridSpan w:val="2"/>
            <w:vMerge/>
            <w:vAlign w:val="center"/>
          </w:tcPr>
          <w:p w:rsidR="006D5DE7" w:rsidRPr="00AB37AF" w:rsidRDefault="006D5DE7" w:rsidP="005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  <w:vMerge/>
            <w:vAlign w:val="center"/>
          </w:tcPr>
          <w:p w:rsidR="006D5DE7" w:rsidRPr="00AB37AF" w:rsidRDefault="006D5DE7" w:rsidP="005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5DE7" w:rsidRPr="00AB37AF" w:rsidTr="0007707D">
        <w:trPr>
          <w:trHeight w:val="20"/>
        </w:trPr>
        <w:tc>
          <w:tcPr>
            <w:tcW w:w="1762" w:type="dxa"/>
            <w:vAlign w:val="center"/>
          </w:tcPr>
          <w:p w:rsidR="006D5DE7" w:rsidRPr="00AB37AF" w:rsidRDefault="006D5DE7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Администратора</w:t>
            </w:r>
          </w:p>
        </w:tc>
        <w:tc>
          <w:tcPr>
            <w:tcW w:w="3058" w:type="dxa"/>
            <w:vAlign w:val="center"/>
          </w:tcPr>
          <w:p w:rsidR="006D5DE7" w:rsidRPr="00AB37AF" w:rsidRDefault="006D5DE7" w:rsidP="005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Доходов местного бюджета</w:t>
            </w:r>
          </w:p>
        </w:tc>
        <w:tc>
          <w:tcPr>
            <w:tcW w:w="5387" w:type="dxa"/>
            <w:vMerge/>
            <w:vAlign w:val="center"/>
          </w:tcPr>
          <w:p w:rsidR="006D5DE7" w:rsidRPr="00AB37AF" w:rsidRDefault="006D5DE7" w:rsidP="005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6D5DE7" w:rsidRPr="00AB37AF" w:rsidTr="0007707D">
        <w:trPr>
          <w:trHeight w:val="20"/>
        </w:trPr>
        <w:tc>
          <w:tcPr>
            <w:tcW w:w="1762" w:type="dxa"/>
            <w:vAlign w:val="center"/>
          </w:tcPr>
          <w:p w:rsidR="006D5DE7" w:rsidRPr="00AB37AF" w:rsidRDefault="006D5DE7" w:rsidP="005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058" w:type="dxa"/>
            <w:vAlign w:val="center"/>
          </w:tcPr>
          <w:p w:rsidR="006D5DE7" w:rsidRPr="00AB37AF" w:rsidRDefault="006D5DE7" w:rsidP="005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387" w:type="dxa"/>
            <w:vAlign w:val="center"/>
          </w:tcPr>
          <w:p w:rsidR="006D5DE7" w:rsidRPr="00AB37AF" w:rsidRDefault="006D5DE7" w:rsidP="005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6D5DE7" w:rsidRPr="00AB37AF" w:rsidTr="0007707D">
        <w:trPr>
          <w:trHeight w:val="20"/>
        </w:trPr>
        <w:tc>
          <w:tcPr>
            <w:tcW w:w="1762" w:type="dxa"/>
          </w:tcPr>
          <w:p w:rsidR="006D5DE7" w:rsidRPr="00AB37AF" w:rsidRDefault="006D5DE7" w:rsidP="005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904</w:t>
            </w:r>
          </w:p>
        </w:tc>
        <w:tc>
          <w:tcPr>
            <w:tcW w:w="3058" w:type="dxa"/>
          </w:tcPr>
          <w:p w:rsidR="006D5DE7" w:rsidRPr="00AB37AF" w:rsidRDefault="006D5DE7" w:rsidP="005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387" w:type="dxa"/>
            <w:vAlign w:val="center"/>
          </w:tcPr>
          <w:p w:rsidR="006D5DE7" w:rsidRPr="00AB37AF" w:rsidRDefault="006E74DC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Департамент сельскохозяйственной политики и природопользования Чукотского автономного округа</w:t>
            </w:r>
          </w:p>
        </w:tc>
      </w:tr>
      <w:tr w:rsidR="006D5DE7" w:rsidRPr="00AB37AF" w:rsidTr="0007707D">
        <w:trPr>
          <w:trHeight w:val="20"/>
        </w:trPr>
        <w:tc>
          <w:tcPr>
            <w:tcW w:w="1762" w:type="dxa"/>
          </w:tcPr>
          <w:p w:rsidR="006D5DE7" w:rsidRPr="00AB37AF" w:rsidRDefault="006D5DE7" w:rsidP="005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3058" w:type="dxa"/>
          </w:tcPr>
          <w:p w:rsidR="006D5DE7" w:rsidRPr="00AB37AF" w:rsidRDefault="006D5DE7" w:rsidP="005A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1 08 071</w:t>
            </w:r>
            <w:r w:rsidR="00EA0574" w:rsidRPr="00AB37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0 01 0000 1</w:t>
            </w:r>
            <w:r w:rsidR="005A351C" w:rsidRPr="00AB3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  <w:vAlign w:val="center"/>
          </w:tcPr>
          <w:p w:rsidR="006D5DE7" w:rsidRPr="00AB37AF" w:rsidRDefault="0001429F" w:rsidP="0001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государственную регистрацию средств массовой информации, продукция которых предназначена для распространения преимущественно на территории субъекта Российской Федерации, а также за выдачу дубликата свидетельства о такой регистрации</w:t>
            </w:r>
          </w:p>
        </w:tc>
      </w:tr>
      <w:tr w:rsidR="006D5DE7" w:rsidRPr="00AB37AF" w:rsidTr="0007707D">
        <w:trPr>
          <w:trHeight w:val="20"/>
        </w:trPr>
        <w:tc>
          <w:tcPr>
            <w:tcW w:w="1762" w:type="dxa"/>
          </w:tcPr>
          <w:p w:rsidR="006D5DE7" w:rsidRPr="00AB37AF" w:rsidRDefault="006D5DE7" w:rsidP="005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3058" w:type="dxa"/>
          </w:tcPr>
          <w:p w:rsidR="006D5DE7" w:rsidRPr="00AB37AF" w:rsidRDefault="006D5DE7" w:rsidP="005A35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1 16 90050 10 0000 1</w:t>
            </w:r>
            <w:r w:rsidR="005A351C" w:rsidRPr="00AB37A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387" w:type="dxa"/>
            <w:vAlign w:val="center"/>
          </w:tcPr>
          <w:p w:rsidR="006D5DE7" w:rsidRPr="00AB37AF" w:rsidRDefault="0001429F" w:rsidP="0001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EA0574" w:rsidRPr="00AB37AF" w:rsidTr="0007707D">
        <w:trPr>
          <w:trHeight w:val="20"/>
        </w:trPr>
        <w:tc>
          <w:tcPr>
            <w:tcW w:w="1762" w:type="dxa"/>
          </w:tcPr>
          <w:p w:rsidR="00EA0574" w:rsidRPr="00AB37AF" w:rsidRDefault="00EA0574" w:rsidP="005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921</w:t>
            </w:r>
          </w:p>
        </w:tc>
        <w:tc>
          <w:tcPr>
            <w:tcW w:w="3058" w:type="dxa"/>
          </w:tcPr>
          <w:p w:rsidR="00EA0574" w:rsidRPr="00AB37AF" w:rsidRDefault="00EA0574" w:rsidP="005803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387" w:type="dxa"/>
          </w:tcPr>
          <w:p w:rsidR="00EA0574" w:rsidRPr="00AB37AF" w:rsidRDefault="00EA0574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Департамент промышленной политики, строительства и жилищно-коммунального хозяйства Чукотского автономного округ</w:t>
            </w:r>
          </w:p>
        </w:tc>
      </w:tr>
      <w:tr w:rsidR="00EA0574" w:rsidRPr="00AB37AF" w:rsidTr="0007707D">
        <w:trPr>
          <w:trHeight w:val="20"/>
        </w:trPr>
        <w:tc>
          <w:tcPr>
            <w:tcW w:w="1762" w:type="dxa"/>
          </w:tcPr>
          <w:p w:rsidR="00EA0574" w:rsidRPr="00AB37AF" w:rsidRDefault="00EA0574" w:rsidP="00580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3058" w:type="dxa"/>
          </w:tcPr>
          <w:p w:rsidR="00EA0574" w:rsidRPr="00AB37AF" w:rsidRDefault="00EA0574" w:rsidP="005803A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5C73" w:rsidRPr="00AB3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16 90050 05 0000 140</w:t>
            </w:r>
          </w:p>
        </w:tc>
        <w:tc>
          <w:tcPr>
            <w:tcW w:w="5387" w:type="dxa"/>
            <w:vAlign w:val="bottom"/>
          </w:tcPr>
          <w:p w:rsidR="00F75C73" w:rsidRPr="00AB37AF" w:rsidRDefault="0001429F" w:rsidP="000142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муниципальных районов</w:t>
            </w:r>
          </w:p>
        </w:tc>
      </w:tr>
    </w:tbl>
    <w:p w:rsidR="006D5DE7" w:rsidRPr="00AB37AF" w:rsidRDefault="006D5DE7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07D" w:rsidRPr="00AB37AF" w:rsidRDefault="0007707D" w:rsidP="000770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7707D" w:rsidRPr="00AB37AF" w:rsidRDefault="0007707D" w:rsidP="000770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152FF" w:rsidRPr="00AB37AF" w:rsidRDefault="00D152FF" w:rsidP="0007707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6" w:type="dxa"/>
        <w:jc w:val="right"/>
        <w:tblInd w:w="93" w:type="dxa"/>
        <w:tblLayout w:type="fixed"/>
        <w:tblLook w:val="0000"/>
      </w:tblPr>
      <w:tblGrid>
        <w:gridCol w:w="5006"/>
      </w:tblGrid>
      <w:tr w:rsidR="0007707D" w:rsidRPr="00AB37AF" w:rsidTr="0007707D">
        <w:trPr>
          <w:trHeight w:val="1127"/>
          <w:jc w:val="right"/>
        </w:trPr>
        <w:tc>
          <w:tcPr>
            <w:tcW w:w="5006" w:type="dxa"/>
            <w:tcBorders>
              <w:top w:val="nil"/>
              <w:left w:val="nil"/>
              <w:right w:val="nil"/>
            </w:tcBorders>
          </w:tcPr>
          <w:p w:rsidR="0007707D" w:rsidRPr="00AB37AF" w:rsidRDefault="0007707D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br w:type="page"/>
            </w: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:rsidR="0007707D" w:rsidRPr="00AB37AF" w:rsidRDefault="0007707D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07707D" w:rsidRPr="00AB37AF" w:rsidRDefault="009D0E8C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Беринговский</w:t>
            </w:r>
          </w:p>
          <w:p w:rsidR="0007707D" w:rsidRPr="00AB37AF" w:rsidRDefault="0001429F" w:rsidP="00D9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97CA1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97CA1">
              <w:rPr>
                <w:rFonts w:ascii="Times New Roman" w:hAnsi="Times New Roman" w:cs="Times New Roman"/>
                <w:sz w:val="28"/>
                <w:szCs w:val="28"/>
              </w:rPr>
              <w:t xml:space="preserve">декабря 2013 </w:t>
            </w: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D97CA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07707D" w:rsidRPr="00AB37AF" w:rsidRDefault="0007707D" w:rsidP="00077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7C1" w:rsidRPr="00AB37AF" w:rsidRDefault="00BD27C1" w:rsidP="00077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07D" w:rsidRPr="00AB37AF" w:rsidRDefault="00907088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7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Поступления прогнозируемых доходов по классификации доходов бюджетов на 2014 год</w:t>
      </w:r>
    </w:p>
    <w:p w:rsidR="0007707D" w:rsidRPr="00AB37AF" w:rsidRDefault="0007707D" w:rsidP="005803A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78" w:type="dxa"/>
        <w:tblInd w:w="94" w:type="dxa"/>
        <w:tblLook w:val="04A0"/>
      </w:tblPr>
      <w:tblGrid>
        <w:gridCol w:w="3520"/>
        <w:gridCol w:w="4999"/>
        <w:gridCol w:w="1559"/>
      </w:tblGrid>
      <w:tr w:rsidR="009457F1" w:rsidRPr="00AB37AF" w:rsidTr="009457F1">
        <w:trPr>
          <w:trHeight w:val="20"/>
        </w:trPr>
        <w:tc>
          <w:tcPr>
            <w:tcW w:w="3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F1" w:rsidRPr="00AB37AF" w:rsidRDefault="009457F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 бюджетной классификации</w:t>
            </w:r>
          </w:p>
        </w:tc>
        <w:tc>
          <w:tcPr>
            <w:tcW w:w="4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F1" w:rsidRPr="00AB37AF" w:rsidRDefault="009457F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F1" w:rsidRPr="00AB37AF" w:rsidRDefault="00BD27C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Сумма (тыс. рублей)</w:t>
            </w:r>
          </w:p>
        </w:tc>
      </w:tr>
      <w:tr w:rsidR="009457F1" w:rsidRPr="00AB37AF" w:rsidTr="009457F1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F1" w:rsidRPr="00AB37AF" w:rsidRDefault="009457F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F1" w:rsidRPr="00AB37AF" w:rsidRDefault="009457F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57F1" w:rsidRPr="00AB37AF" w:rsidRDefault="009457F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9457F1" w:rsidRPr="00AB37AF" w:rsidTr="009457F1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F1" w:rsidRPr="00AB37AF" w:rsidRDefault="009457F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10 560,8   </w:t>
            </w:r>
          </w:p>
        </w:tc>
      </w:tr>
      <w:tr w:rsidR="009457F1" w:rsidRPr="00AB37AF" w:rsidTr="009457F1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F1" w:rsidRPr="00AB37AF" w:rsidRDefault="009457F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1 01 00000 00 0000 000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10 100,1   </w:t>
            </w:r>
          </w:p>
        </w:tc>
      </w:tr>
      <w:tr w:rsidR="009457F1" w:rsidRPr="00AB37AF" w:rsidTr="009457F1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F1" w:rsidRPr="00AB37AF" w:rsidRDefault="009457F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10 100,1   </w:t>
            </w:r>
          </w:p>
        </w:tc>
      </w:tr>
      <w:tr w:rsidR="009457F1" w:rsidRPr="00AB37AF" w:rsidTr="009457F1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F1" w:rsidRPr="00AB37AF" w:rsidRDefault="009457F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1 01 02010 01 0000 110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10 064,4   </w:t>
            </w:r>
          </w:p>
        </w:tc>
      </w:tr>
      <w:tr w:rsidR="009457F1" w:rsidRPr="00AB37AF" w:rsidTr="009457F1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F1" w:rsidRPr="00AB37AF" w:rsidRDefault="009457F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1 01 02020 01 0000 110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31,4   </w:t>
            </w:r>
          </w:p>
        </w:tc>
      </w:tr>
      <w:tr w:rsidR="009457F1" w:rsidRPr="00AB37AF" w:rsidTr="009457F1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F1" w:rsidRPr="00AB37AF" w:rsidRDefault="009457F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1 01 02030 01 0000 110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4,1   </w:t>
            </w:r>
          </w:p>
        </w:tc>
      </w:tr>
      <w:tr w:rsidR="009457F1" w:rsidRPr="00AB37AF" w:rsidTr="009457F1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F1" w:rsidRPr="00AB37AF" w:rsidRDefault="009457F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1 01 02040 01 0000 110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0,2   </w:t>
            </w:r>
          </w:p>
        </w:tc>
      </w:tr>
      <w:tr w:rsidR="009457F1" w:rsidRPr="00AB37AF" w:rsidTr="009457F1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F1" w:rsidRPr="00AB37AF" w:rsidRDefault="009457F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1 06 00000 00 0000 000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НАЛОГИ НА ИМУЩЕСТВО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405,7   </w:t>
            </w:r>
          </w:p>
        </w:tc>
      </w:tr>
      <w:tr w:rsidR="009457F1" w:rsidRPr="00AB37AF" w:rsidTr="009457F1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1 06 01000 00 0000 110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2,2   </w:t>
            </w:r>
          </w:p>
        </w:tc>
      </w:tr>
      <w:tr w:rsidR="009457F1" w:rsidRPr="00AB37AF" w:rsidTr="009457F1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1 06 01030 10 0000 110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2,2   </w:t>
            </w:r>
          </w:p>
        </w:tc>
      </w:tr>
      <w:tr w:rsidR="009457F1" w:rsidRPr="00AB37AF" w:rsidTr="009457F1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F1" w:rsidRPr="00AB37AF" w:rsidRDefault="009457F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1 06 06000 00 0000 110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Земельный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403,5   </w:t>
            </w:r>
          </w:p>
        </w:tc>
      </w:tr>
      <w:tr w:rsidR="009457F1" w:rsidRPr="00AB37AF" w:rsidTr="009457F1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F1" w:rsidRPr="00AB37AF" w:rsidRDefault="009457F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1 06 06020 00 0000 110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403,5   </w:t>
            </w:r>
          </w:p>
        </w:tc>
      </w:tr>
      <w:tr w:rsidR="009457F1" w:rsidRPr="00AB37AF" w:rsidTr="009457F1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F1" w:rsidRPr="00AB37AF" w:rsidRDefault="009457F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1 06 06023 10 0000 110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403,5   </w:t>
            </w:r>
          </w:p>
        </w:tc>
      </w:tr>
      <w:tr w:rsidR="009457F1" w:rsidRPr="00AB37AF" w:rsidTr="009457F1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F1" w:rsidRPr="00AB37AF" w:rsidRDefault="009457F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1 11 00000 00 0000 000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55,0   </w:t>
            </w:r>
          </w:p>
        </w:tc>
      </w:tr>
      <w:tr w:rsidR="009457F1" w:rsidRPr="00AB37AF" w:rsidTr="009457F1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F1" w:rsidRPr="00AB37AF" w:rsidRDefault="009457F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1 11 05000 00 0000 120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55,0   </w:t>
            </w:r>
          </w:p>
        </w:tc>
      </w:tr>
      <w:tr w:rsidR="009457F1" w:rsidRPr="00AB37AF" w:rsidTr="009457F1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F1" w:rsidRPr="00AB37AF" w:rsidRDefault="009457F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1 11 05010 00 0000 120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55,0   </w:t>
            </w:r>
          </w:p>
        </w:tc>
      </w:tr>
      <w:tr w:rsidR="009457F1" w:rsidRPr="00AB37AF" w:rsidTr="009457F1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F1" w:rsidRPr="00AB37AF" w:rsidRDefault="009457F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1 11 05013 10 0000 120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55,0   </w:t>
            </w:r>
          </w:p>
        </w:tc>
      </w:tr>
      <w:tr w:rsidR="009457F1" w:rsidRPr="00AB37AF" w:rsidTr="009457F1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F1" w:rsidRPr="00AB37AF" w:rsidRDefault="009457F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288,5   </w:t>
            </w:r>
          </w:p>
        </w:tc>
      </w:tr>
      <w:tr w:rsidR="009457F1" w:rsidRPr="00AB37AF" w:rsidTr="009457F1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F1" w:rsidRPr="00AB37AF" w:rsidRDefault="009457F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288,5   </w:t>
            </w:r>
          </w:p>
        </w:tc>
      </w:tr>
      <w:tr w:rsidR="009457F1" w:rsidRPr="00AB37AF" w:rsidTr="009457F1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2 02 03000 00 0000 151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288,5   </w:t>
            </w:r>
          </w:p>
        </w:tc>
      </w:tr>
      <w:tr w:rsidR="009457F1" w:rsidRPr="00AB37AF" w:rsidTr="009457F1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2 02 03015 00 0000 151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288,5   </w:t>
            </w:r>
          </w:p>
        </w:tc>
      </w:tr>
      <w:tr w:rsidR="009457F1" w:rsidRPr="00AB37AF" w:rsidTr="009457F1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2 02 03015 10 0000 151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288,5   </w:t>
            </w:r>
          </w:p>
        </w:tc>
      </w:tr>
      <w:tr w:rsidR="009457F1" w:rsidRPr="00AB37AF" w:rsidTr="009457F1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F1" w:rsidRPr="00AB37AF" w:rsidRDefault="009457F1" w:rsidP="0094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  ДОХОДОВ: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10 849,3</w:t>
            </w:r>
          </w:p>
        </w:tc>
      </w:tr>
      <w:tr w:rsidR="009457F1" w:rsidRPr="00AB37AF" w:rsidTr="009457F1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sz w:val="28"/>
                <w:szCs w:val="28"/>
              </w:rPr>
              <w:t>Собственные доходы местного бюджета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F1" w:rsidRPr="00AB37AF" w:rsidRDefault="009457F1" w:rsidP="00945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10 560,8   </w:t>
            </w:r>
          </w:p>
        </w:tc>
      </w:tr>
      <w:tr w:rsidR="009457F1" w:rsidRPr="00AB37AF" w:rsidTr="009457F1">
        <w:trPr>
          <w:trHeight w:val="20"/>
        </w:trPr>
        <w:tc>
          <w:tcPr>
            <w:tcW w:w="3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для расчета дефицита местного бюджета и предельного объема муниципального долга</w:t>
            </w:r>
          </w:p>
        </w:tc>
        <w:tc>
          <w:tcPr>
            <w:tcW w:w="4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457F1" w:rsidRPr="00AB37AF" w:rsidRDefault="009457F1" w:rsidP="009457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10 560,8   </w:t>
            </w:r>
          </w:p>
        </w:tc>
      </w:tr>
    </w:tbl>
    <w:p w:rsidR="0001429F" w:rsidRPr="00AB37AF" w:rsidRDefault="0001429F"/>
    <w:p w:rsidR="009457F1" w:rsidRPr="00AB37AF" w:rsidRDefault="009457F1"/>
    <w:tbl>
      <w:tblPr>
        <w:tblW w:w="4644" w:type="dxa"/>
        <w:jc w:val="right"/>
        <w:tblInd w:w="93" w:type="dxa"/>
        <w:tblLook w:val="0000"/>
      </w:tblPr>
      <w:tblGrid>
        <w:gridCol w:w="4644"/>
      </w:tblGrid>
      <w:tr w:rsidR="0007707D" w:rsidRPr="00AB37AF" w:rsidTr="00F9752D">
        <w:trPr>
          <w:trHeight w:val="1175"/>
          <w:jc w:val="right"/>
        </w:trPr>
        <w:tc>
          <w:tcPr>
            <w:tcW w:w="4644" w:type="dxa"/>
            <w:tcBorders>
              <w:top w:val="nil"/>
              <w:left w:val="nil"/>
              <w:right w:val="nil"/>
            </w:tcBorders>
          </w:tcPr>
          <w:p w:rsidR="0007707D" w:rsidRPr="00AB37AF" w:rsidRDefault="006D5DE7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  <w:r w:rsidR="0007707D"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  <w:r w:rsidR="0007707D" w:rsidRPr="00AB37AF">
              <w:rPr>
                <w:rFonts w:ascii="Times New Roman" w:hAnsi="Times New Roman" w:cs="Times New Roman"/>
                <w:sz w:val="28"/>
                <w:szCs w:val="28"/>
              </w:rPr>
              <w:t>Приложение 6</w:t>
            </w:r>
          </w:p>
          <w:p w:rsidR="0007707D" w:rsidRPr="00AB37AF" w:rsidRDefault="0007707D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07707D" w:rsidRPr="00AB37AF" w:rsidRDefault="009D0E8C" w:rsidP="000770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Беринговский</w:t>
            </w:r>
          </w:p>
          <w:p w:rsidR="0007707D" w:rsidRPr="00AB37AF" w:rsidRDefault="0001429F" w:rsidP="00D9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97CA1">
              <w:rPr>
                <w:rFonts w:ascii="Times New Roman" w:hAnsi="Times New Roman" w:cs="Times New Roman"/>
                <w:sz w:val="28"/>
                <w:szCs w:val="28"/>
              </w:rPr>
              <w:t xml:space="preserve"> 20 декабря 2013</w:t>
            </w: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97CA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07707D" w:rsidRPr="00AB37AF" w:rsidRDefault="0007707D" w:rsidP="00077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6C8" w:rsidRPr="00AB37AF" w:rsidRDefault="007876C8" w:rsidP="000770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07D" w:rsidRPr="00AB37AF" w:rsidRDefault="00D52799" w:rsidP="007876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5C40">
        <w:rPr>
          <w:rFonts w:ascii="Times New Roman" w:eastAsia="Times New Roman" w:hAnsi="Times New Roman" w:cs="Times New Roman"/>
          <w:b/>
          <w:sz w:val="28"/>
          <w:szCs w:val="28"/>
        </w:rPr>
        <w:t>Распределение бюджетных ассигнований</w:t>
      </w:r>
      <w:r w:rsidRPr="000F5C40">
        <w:rPr>
          <w:rFonts w:ascii="Times New Roman" w:hAnsi="Times New Roman" w:cs="Times New Roman"/>
          <w:b/>
          <w:sz w:val="28"/>
          <w:szCs w:val="28"/>
        </w:rPr>
        <w:t xml:space="preserve"> на 2014 год</w:t>
      </w:r>
      <w:r w:rsidRPr="000F5C40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разделам, подразделам, целевым статьям, группам и подгруппам видов расходов классификации расходов бюджетов</w:t>
      </w:r>
    </w:p>
    <w:p w:rsidR="007876C8" w:rsidRPr="00AB37AF" w:rsidRDefault="007876C8" w:rsidP="00F975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079" w:type="dxa"/>
        <w:tblInd w:w="94" w:type="dxa"/>
        <w:tblLook w:val="04A0"/>
      </w:tblPr>
      <w:tblGrid>
        <w:gridCol w:w="5401"/>
        <w:gridCol w:w="640"/>
        <w:gridCol w:w="605"/>
        <w:gridCol w:w="1382"/>
        <w:gridCol w:w="698"/>
        <w:gridCol w:w="1353"/>
      </w:tblGrid>
      <w:tr w:rsidR="00253204" w:rsidRPr="00AB37AF" w:rsidTr="00253204">
        <w:trPr>
          <w:trHeight w:val="20"/>
        </w:trPr>
        <w:tc>
          <w:tcPr>
            <w:tcW w:w="5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204" w:rsidRPr="00AB37AF" w:rsidRDefault="00253204" w:rsidP="0025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204" w:rsidRPr="00AB37AF" w:rsidRDefault="00253204" w:rsidP="0025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204" w:rsidRPr="00AB37AF" w:rsidRDefault="00253204" w:rsidP="0025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204" w:rsidRPr="00AB37AF" w:rsidRDefault="00253204" w:rsidP="0025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204" w:rsidRPr="00AB37AF" w:rsidRDefault="00253204" w:rsidP="0025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204" w:rsidRPr="00AB37AF" w:rsidRDefault="00253204" w:rsidP="0025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Сумма (тыс. рублей) </w:t>
            </w:r>
          </w:p>
        </w:tc>
      </w:tr>
      <w:tr w:rsidR="00253204" w:rsidRPr="00AB37AF" w:rsidTr="00253204">
        <w:trPr>
          <w:trHeight w:val="20"/>
        </w:trPr>
        <w:tc>
          <w:tcPr>
            <w:tcW w:w="5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04" w:rsidRPr="00AB37AF" w:rsidRDefault="00253204" w:rsidP="0025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04" w:rsidRPr="00AB37AF" w:rsidRDefault="00253204" w:rsidP="0025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04" w:rsidRPr="00AB37AF" w:rsidRDefault="00253204" w:rsidP="0025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04" w:rsidRPr="00AB37AF" w:rsidRDefault="00253204" w:rsidP="0025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04" w:rsidRPr="00AB37AF" w:rsidRDefault="00253204" w:rsidP="0025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04" w:rsidRPr="00AB37AF" w:rsidRDefault="00253204" w:rsidP="0025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10 849,3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3 130,4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1 388,1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Непрограммные направления расходов по исполнению публичных (публично-нормативных) обязательств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исполнение публичных (публично-нормативных) обязательств, осуществляемые за счет средств бюджета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 Б 1011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 Б 1011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 Б 1011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100,0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 по обеспечению функционирования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1 288,1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80 1 0000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1 288,1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поселения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80 1 0004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1 288,1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80 1 0004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1 288,1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80 1 0004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1 288,1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842,3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 на обеспечение функционирования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842,3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исполнительного органа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80 2 0000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842,3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Центральный аппарат исполнительного органа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80 2 0011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842,3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80 2 0011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2,0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80 2 0011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2,0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80 2 0011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838,6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80 2 0011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838,6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80 2 0011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1,7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80 2 0011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1,7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900,0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Непрограммные направления расходов, связанные с обязательствами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900,0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Содержание, обслуживание и ремонт казны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82 2 2004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900,0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82 2 2004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900,0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82 2 2004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900,0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288,5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288,5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 на обеспечение функционирования органов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288,5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исполнительного органа местного самоуправления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80 2 0000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288,5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80 2 5118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288,5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80 2 5118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288,5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80 2 5118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288,5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1 000,0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1 000,0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2014-2016 годы»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1 000,0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«Дорожное хозяйство»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01 1 0000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1 000,0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автомобильных дорог и инженерных сооружений на них в границах  поселения в рамках благоустройства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01 1 8022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1 000,0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01 1 8022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1 000,0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01 1 8022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1 000,0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6 430,4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2 240,5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2014-2016 годы»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2 240,5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«Жилищно-коммунальное хозяйство»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01 2 0000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2 240,5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Капитальный и текущий ремонт  муниципального жилищного фонда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01 2 8201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2 240,5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01 2 8201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2 240,5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01 2 8201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2 240,5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4 189,9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2014-2016 годы»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4 189,9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«Дорожное хозяйство»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01 1 0000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1 030,4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01 1 8021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1 030,4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01 1 8021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1 030,4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01 1 8021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1 030,4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«Обеспечение санитарного содержания и благоустройство территории городского поселения Беринговский»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01 3 0000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3 159,5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Озеленение 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01 3 8023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31,2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01 3 8023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31,2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01 3 8023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31,2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01 3 8024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85,6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01 3 8024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85,6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01 3 8024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85,6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мероприятия по благоустройству поселения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01 3 8025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3 042,7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01 3 8025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3 042,7 </w:t>
            </w:r>
          </w:p>
        </w:tc>
      </w:tr>
      <w:tr w:rsidR="0056701A" w:rsidRPr="00AB37AF" w:rsidTr="00253204">
        <w:trPr>
          <w:trHeight w:val="20"/>
        </w:trPr>
        <w:tc>
          <w:tcPr>
            <w:tcW w:w="54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3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01 3 8025</w:t>
            </w:r>
          </w:p>
        </w:tc>
        <w:tc>
          <w:tcPr>
            <w:tcW w:w="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3 042,7 </w:t>
            </w:r>
          </w:p>
        </w:tc>
      </w:tr>
    </w:tbl>
    <w:p w:rsidR="009457F1" w:rsidRPr="00AB37AF" w:rsidRDefault="009457F1" w:rsidP="005670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5550" w:rsidRPr="00AB37AF" w:rsidRDefault="00715550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5550" w:rsidRPr="00AB37AF" w:rsidRDefault="00715550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5550" w:rsidRPr="00AB37AF" w:rsidRDefault="00715550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15550" w:rsidRPr="00AB37AF" w:rsidRDefault="00715550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6F38" w:rsidRPr="00AB37AF" w:rsidRDefault="00F96F38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96F38" w:rsidRPr="00AB37AF" w:rsidRDefault="00F96F38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3204" w:rsidRPr="00AB37AF" w:rsidRDefault="00253204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3204" w:rsidRPr="00AB37AF" w:rsidRDefault="00253204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53204" w:rsidRPr="00AB37AF" w:rsidRDefault="00253204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1A" w:rsidRPr="00AB37AF" w:rsidRDefault="0056701A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1A" w:rsidRPr="00AB37AF" w:rsidRDefault="0056701A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1A" w:rsidRPr="00AB37AF" w:rsidRDefault="0056701A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1A" w:rsidRPr="00AB37AF" w:rsidRDefault="0056701A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1A" w:rsidRPr="00AB37AF" w:rsidRDefault="0056701A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1A" w:rsidRPr="00AB37AF" w:rsidRDefault="0056701A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1A" w:rsidRPr="00AB37AF" w:rsidRDefault="0056701A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1A" w:rsidRPr="00AB37AF" w:rsidRDefault="0056701A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1A" w:rsidRPr="00AB37AF" w:rsidRDefault="0056701A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1A" w:rsidRPr="00AB37AF" w:rsidRDefault="0056701A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1A" w:rsidRPr="00AB37AF" w:rsidRDefault="0056701A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1A" w:rsidRPr="00AB37AF" w:rsidRDefault="0056701A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1A" w:rsidRPr="00AB37AF" w:rsidRDefault="0056701A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1A" w:rsidRPr="00AB37AF" w:rsidRDefault="0056701A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1A" w:rsidRPr="00AB37AF" w:rsidRDefault="0056701A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1A" w:rsidRPr="00AB37AF" w:rsidRDefault="0056701A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1A" w:rsidRPr="00AB37AF" w:rsidRDefault="0056701A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1A" w:rsidRPr="00AB37AF" w:rsidRDefault="0056701A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1A" w:rsidRPr="00AB37AF" w:rsidRDefault="0056701A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1A" w:rsidRPr="00AB37AF" w:rsidRDefault="0056701A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1A" w:rsidRPr="00AB37AF" w:rsidRDefault="0056701A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1A" w:rsidRPr="00AB37AF" w:rsidRDefault="0056701A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1A" w:rsidRPr="00AB37AF" w:rsidRDefault="0056701A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1A" w:rsidRPr="00AB37AF" w:rsidRDefault="0056701A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1A" w:rsidRPr="00AB37AF" w:rsidRDefault="0056701A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6701A" w:rsidRPr="00AB37AF" w:rsidRDefault="0056701A" w:rsidP="007155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6" w:type="dxa"/>
        <w:jc w:val="right"/>
        <w:tblInd w:w="93" w:type="dxa"/>
        <w:tblLayout w:type="fixed"/>
        <w:tblLook w:val="0000"/>
      </w:tblPr>
      <w:tblGrid>
        <w:gridCol w:w="5006"/>
      </w:tblGrid>
      <w:tr w:rsidR="00715550" w:rsidRPr="00AB37AF" w:rsidTr="007B78EA">
        <w:trPr>
          <w:trHeight w:val="1127"/>
          <w:jc w:val="right"/>
        </w:trPr>
        <w:tc>
          <w:tcPr>
            <w:tcW w:w="5006" w:type="dxa"/>
            <w:tcBorders>
              <w:top w:val="nil"/>
              <w:left w:val="nil"/>
              <w:right w:val="nil"/>
            </w:tcBorders>
          </w:tcPr>
          <w:p w:rsidR="00715550" w:rsidRPr="00AB37AF" w:rsidRDefault="00715550" w:rsidP="007B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Приложение 7</w:t>
            </w:r>
          </w:p>
          <w:p w:rsidR="00715550" w:rsidRPr="00AB37AF" w:rsidRDefault="00715550" w:rsidP="007B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715550" w:rsidRPr="00AB37AF" w:rsidRDefault="009D0E8C" w:rsidP="007B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Беринговский</w:t>
            </w:r>
          </w:p>
          <w:p w:rsidR="00715550" w:rsidRPr="00AB37AF" w:rsidRDefault="0001429F" w:rsidP="00D9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97CA1">
              <w:rPr>
                <w:rFonts w:ascii="Times New Roman" w:hAnsi="Times New Roman" w:cs="Times New Roman"/>
                <w:sz w:val="28"/>
                <w:szCs w:val="28"/>
              </w:rPr>
              <w:t xml:space="preserve"> 20 декабря 2013</w:t>
            </w: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97CA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715550" w:rsidRPr="00AB37AF" w:rsidRDefault="00715550" w:rsidP="00715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127" w:rsidRPr="00AB37AF" w:rsidRDefault="00156127" w:rsidP="007155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876C8" w:rsidRPr="00AB37AF" w:rsidRDefault="000056EA" w:rsidP="007876C8">
      <w:pPr>
        <w:spacing w:after="0" w:line="240" w:lineRule="auto"/>
        <w:jc w:val="center"/>
        <w:rPr>
          <w:b/>
          <w:sz w:val="28"/>
          <w:szCs w:val="28"/>
        </w:rPr>
      </w:pPr>
      <w:r w:rsidRPr="00D75148">
        <w:rPr>
          <w:rFonts w:ascii="Times New Roman" w:eastAsia="Times New Roman" w:hAnsi="Times New Roman" w:cs="Times New Roman"/>
          <w:b/>
          <w:sz w:val="28"/>
          <w:szCs w:val="28"/>
        </w:rPr>
        <w:t>Ведомственная структура расходов бюджета</w:t>
      </w:r>
      <w:r w:rsidRPr="00D75148">
        <w:rPr>
          <w:rFonts w:ascii="Times New Roman" w:hAnsi="Times New Roman" w:cs="Times New Roman"/>
          <w:b/>
          <w:sz w:val="28"/>
          <w:szCs w:val="28"/>
        </w:rPr>
        <w:t xml:space="preserve"> на 2014 год</w:t>
      </w:r>
    </w:p>
    <w:p w:rsidR="0035304C" w:rsidRPr="00AB37AF" w:rsidRDefault="0035304C" w:rsidP="003530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01" w:type="dxa"/>
        <w:tblInd w:w="94" w:type="dxa"/>
        <w:tblLayout w:type="fixed"/>
        <w:tblLook w:val="04A0"/>
      </w:tblPr>
      <w:tblGrid>
        <w:gridCol w:w="4550"/>
        <w:gridCol w:w="950"/>
        <w:gridCol w:w="535"/>
        <w:gridCol w:w="605"/>
        <w:gridCol w:w="1453"/>
        <w:gridCol w:w="636"/>
        <w:gridCol w:w="1372"/>
      </w:tblGrid>
      <w:tr w:rsidR="00253204" w:rsidRPr="00AB37AF" w:rsidTr="00253204">
        <w:trPr>
          <w:trHeight w:val="20"/>
        </w:trPr>
        <w:tc>
          <w:tcPr>
            <w:tcW w:w="4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204" w:rsidRPr="00AB37AF" w:rsidRDefault="00253204" w:rsidP="0025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3204" w:rsidRPr="00AB37AF" w:rsidRDefault="00253204" w:rsidP="0025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Главный распорядитель </w:t>
            </w:r>
          </w:p>
        </w:tc>
        <w:tc>
          <w:tcPr>
            <w:tcW w:w="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204" w:rsidRPr="00AB37AF" w:rsidRDefault="00253204" w:rsidP="0025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204" w:rsidRPr="00AB37AF" w:rsidRDefault="00253204" w:rsidP="0025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4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204" w:rsidRPr="00AB37AF" w:rsidRDefault="00253204" w:rsidP="0025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204" w:rsidRPr="00AB37AF" w:rsidRDefault="00253204" w:rsidP="0025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3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53204" w:rsidRPr="00AB37AF" w:rsidRDefault="00253204" w:rsidP="0025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Сумма (тыс. рублей) </w:t>
            </w:r>
          </w:p>
        </w:tc>
      </w:tr>
      <w:tr w:rsidR="00253204" w:rsidRPr="00AB37AF" w:rsidTr="00253204">
        <w:trPr>
          <w:trHeight w:val="20"/>
        </w:trPr>
        <w:tc>
          <w:tcPr>
            <w:tcW w:w="4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04" w:rsidRPr="00AB37AF" w:rsidRDefault="00253204" w:rsidP="0025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04" w:rsidRPr="00AB37AF" w:rsidRDefault="00253204" w:rsidP="0025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04" w:rsidRPr="00AB37AF" w:rsidRDefault="00253204" w:rsidP="0025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04" w:rsidRPr="00AB37AF" w:rsidRDefault="00253204" w:rsidP="0025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04" w:rsidRPr="00AB37AF" w:rsidRDefault="00253204" w:rsidP="0025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04" w:rsidRPr="00AB37AF" w:rsidRDefault="00253204" w:rsidP="0025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3204" w:rsidRPr="00AB37AF" w:rsidRDefault="00253204" w:rsidP="0025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Администрация городского поселения Беринговский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710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10 849,3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3 130,4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1 388,1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Непрограммные направления расходов по исполнению публичных (публично-нормативных) обязательств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1 288,1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исполнение публичных (публично-нормативных) обязательств, осуществляемые за счет средств бюджета муниципального образования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 Б 1011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1 288,1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 Б 1011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1 288,1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 Б 1011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1 288,1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 по обеспечению функционирования органов местного самоуправления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1 288,1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80 1 0000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842,3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Глава поселения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80 1 0004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80 1 0004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80 1 0004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0,0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 на обеспечение функционирования органов местного самоуправления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842,3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исполнительного органа местного самоуправления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80 2 0000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842,3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Центральный аппарат исполнительного органа местного самоуправления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80 2 0011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842,3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80 2 0011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2,0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80 2 0011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2,0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80 2 0011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838,6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80 2 0011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838,6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80 2 0011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1,7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налогов, сборов и иных платежей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80 2 0011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1,7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900,0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Непрограммные направления расходов, связанные с обязательствами муниципального образования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900,0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Содержание, обслуживание и ремонт казны муниципального образования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AB37AF">
              <w:rPr>
                <w:rFonts w:ascii="Calibri" w:eastAsia="Times New Roman" w:hAnsi="Calibri" w:cs="Times New Roman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82 2 2004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900,0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82 2 2004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900,0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82 2 2004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900,0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Национальная оборона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288,5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288,5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Непрограммное направление расходов на обеспечение функционирования органов местного самоуправления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288,5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Обеспечение функционирования исполнительного органа местного самоуправления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80 2 0000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288,5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80 2 5118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288,5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80 2 5118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288,5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80 2 5118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288,5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1 000,0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1 000,0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2014-2016 годы»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1 000,0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«Дорожное хозяйство»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01 1 0000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1 000,0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автомобильных дорог и инженерных сооружений на них в границах  поселения в рамках благоустройства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01 1 8022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1 000,0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01 1 8022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1 000,0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01 1 8022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1 000,0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6 430,4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2 240,5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2014-2016 годы»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2 240,5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«Жилищно-коммунальное хозяйство»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01 2 0000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2 240,5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Капитальный и текущий ремонт  муниципального жилищного фонда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01 2 8201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2 240,5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01 2 8201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2 240,5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01 2 8201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2 240,5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4 189,9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2014-2016 годы»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4 189,9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«Дорожное хозяйство»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01 1 0000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1 030,4 </w:t>
            </w:r>
          </w:p>
        </w:tc>
      </w:tr>
      <w:tr w:rsidR="0056701A" w:rsidRPr="00AB37AF" w:rsidTr="0056701A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01 1 8021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1 030,4 </w:t>
            </w:r>
          </w:p>
        </w:tc>
      </w:tr>
      <w:tr w:rsidR="0056701A" w:rsidRPr="00AB37AF" w:rsidTr="0056701A">
        <w:trPr>
          <w:trHeight w:val="20"/>
        </w:trPr>
        <w:tc>
          <w:tcPr>
            <w:tcW w:w="45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01 1 8021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1 030,4 </w:t>
            </w:r>
          </w:p>
        </w:tc>
      </w:tr>
      <w:tr w:rsidR="0056701A" w:rsidRPr="00AB37AF" w:rsidTr="0056701A">
        <w:trPr>
          <w:trHeight w:val="20"/>
        </w:trPr>
        <w:tc>
          <w:tcPr>
            <w:tcW w:w="45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01 1 8021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1 030,4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Подпрограмма «Обеспечение санитарного содержания и благоустройство территории городского поселения Беринговский»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01 3 0000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3 159,5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Озеленение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01 3 8023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31,2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01 3 8023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31,2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01 3 8023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31,2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01 3 8024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85,6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01 3 8024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85,6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01 3 8024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85,6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мероприятия по благоустройству поселения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01 3 8025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3 042,7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01 3 8025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3 042,7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01 3 8025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3 042,7 </w:t>
            </w:r>
          </w:p>
        </w:tc>
      </w:tr>
      <w:tr w:rsidR="0056701A" w:rsidRPr="00AB37AF" w:rsidTr="00253204">
        <w:trPr>
          <w:trHeight w:val="20"/>
        </w:trPr>
        <w:tc>
          <w:tcPr>
            <w:tcW w:w="45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6701A" w:rsidRPr="00AB37AF" w:rsidRDefault="0056701A" w:rsidP="005670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Всего расходов 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B37AF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6701A" w:rsidRPr="00AB37AF" w:rsidRDefault="0056701A" w:rsidP="0056701A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10 849,3 </w:t>
            </w:r>
          </w:p>
        </w:tc>
      </w:tr>
    </w:tbl>
    <w:p w:rsidR="00D152FF" w:rsidRPr="00AB37AF" w:rsidRDefault="00D152FF" w:rsidP="00567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8EA" w:rsidRPr="00AB37AF" w:rsidRDefault="007B78EA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152FF" w:rsidRPr="00AB37AF" w:rsidRDefault="00D152FF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D6BF0" w:rsidRPr="00AB37AF" w:rsidRDefault="008D6BF0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A2F" w:rsidRPr="00AB37AF" w:rsidRDefault="00695A2F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A2F" w:rsidRPr="00AB37AF" w:rsidRDefault="00695A2F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A2F" w:rsidRPr="00AB37AF" w:rsidRDefault="00695A2F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A2F" w:rsidRPr="00AB37AF" w:rsidRDefault="00695A2F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A2F" w:rsidRPr="00AB37AF" w:rsidRDefault="00695A2F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A2F" w:rsidRPr="00AB37AF" w:rsidRDefault="00695A2F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A2F" w:rsidRPr="00AB37AF" w:rsidRDefault="00695A2F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A2F" w:rsidRPr="00AB37AF" w:rsidRDefault="00695A2F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A2F" w:rsidRPr="00AB37AF" w:rsidRDefault="00695A2F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A2F" w:rsidRPr="00AB37AF" w:rsidRDefault="00695A2F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A2F" w:rsidRPr="00AB37AF" w:rsidRDefault="00695A2F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A2F" w:rsidRPr="00AB37AF" w:rsidRDefault="00695A2F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A2F" w:rsidRPr="00AB37AF" w:rsidRDefault="00695A2F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A2F" w:rsidRPr="00AB37AF" w:rsidRDefault="00695A2F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A2F" w:rsidRPr="00AB37AF" w:rsidRDefault="00695A2F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A2F" w:rsidRPr="00AB37AF" w:rsidRDefault="00695A2F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A2F" w:rsidRPr="00AB37AF" w:rsidRDefault="00695A2F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A2F" w:rsidRPr="00AB37AF" w:rsidRDefault="00695A2F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A2F" w:rsidRPr="00AB37AF" w:rsidRDefault="00695A2F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A2F" w:rsidRPr="00AB37AF" w:rsidRDefault="00695A2F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A2F" w:rsidRPr="00AB37AF" w:rsidRDefault="00695A2F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A2F" w:rsidRPr="00AB37AF" w:rsidRDefault="00695A2F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A2F" w:rsidRPr="00AB37AF" w:rsidRDefault="00695A2F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A2F" w:rsidRPr="00AB37AF" w:rsidRDefault="00695A2F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A2F" w:rsidRPr="00AB37AF" w:rsidRDefault="00695A2F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95A2F" w:rsidRPr="00AB37AF" w:rsidRDefault="00695A2F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6" w:type="dxa"/>
        <w:jc w:val="right"/>
        <w:tblInd w:w="93" w:type="dxa"/>
        <w:tblLayout w:type="fixed"/>
        <w:tblLook w:val="0000"/>
      </w:tblPr>
      <w:tblGrid>
        <w:gridCol w:w="5006"/>
      </w:tblGrid>
      <w:tr w:rsidR="001B619C" w:rsidRPr="00AB37AF" w:rsidTr="001B619C">
        <w:trPr>
          <w:trHeight w:val="1127"/>
          <w:jc w:val="right"/>
        </w:trPr>
        <w:tc>
          <w:tcPr>
            <w:tcW w:w="5006" w:type="dxa"/>
            <w:tcBorders>
              <w:top w:val="nil"/>
              <w:left w:val="nil"/>
              <w:right w:val="nil"/>
            </w:tcBorders>
          </w:tcPr>
          <w:p w:rsidR="001B619C" w:rsidRPr="00AB37AF" w:rsidRDefault="001B619C" w:rsidP="001B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Приложение 8</w:t>
            </w:r>
          </w:p>
          <w:p w:rsidR="001B619C" w:rsidRPr="00AB37AF" w:rsidRDefault="001B619C" w:rsidP="001B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1B619C" w:rsidRPr="00AB37AF" w:rsidRDefault="001B619C" w:rsidP="001B61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Беринговский</w:t>
            </w:r>
          </w:p>
          <w:p w:rsidR="001B619C" w:rsidRPr="00AB37AF" w:rsidRDefault="001B619C" w:rsidP="00D9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97CA1">
              <w:rPr>
                <w:rFonts w:ascii="Times New Roman" w:hAnsi="Times New Roman" w:cs="Times New Roman"/>
                <w:sz w:val="28"/>
                <w:szCs w:val="28"/>
              </w:rPr>
              <w:t xml:space="preserve"> 20 декабря 2013</w:t>
            </w: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97CA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1B619C" w:rsidRPr="00AB37AF" w:rsidRDefault="001B619C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C" w:rsidRPr="00AB37AF" w:rsidRDefault="001B619C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C" w:rsidRPr="00AB37AF" w:rsidRDefault="001B619C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C" w:rsidRPr="00AB37AF" w:rsidRDefault="001B619C" w:rsidP="001B619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37AF">
        <w:rPr>
          <w:rFonts w:ascii="Times New Roman" w:hAnsi="Times New Roman" w:cs="Times New Roman"/>
          <w:b/>
          <w:bCs/>
          <w:sz w:val="28"/>
          <w:szCs w:val="28"/>
        </w:rPr>
        <w:t>Распределение бюджетных ассигнований на реализацию муниципальных программ на 2014 год</w:t>
      </w:r>
    </w:p>
    <w:p w:rsidR="001B619C" w:rsidRPr="00AB37AF" w:rsidRDefault="001B619C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079" w:type="dxa"/>
        <w:tblInd w:w="94" w:type="dxa"/>
        <w:tblLook w:val="04A0"/>
      </w:tblPr>
      <w:tblGrid>
        <w:gridCol w:w="3983"/>
        <w:gridCol w:w="1560"/>
        <w:gridCol w:w="709"/>
        <w:gridCol w:w="709"/>
        <w:gridCol w:w="851"/>
        <w:gridCol w:w="2267"/>
      </w:tblGrid>
      <w:tr w:rsidR="001B619C" w:rsidRPr="00AB37AF" w:rsidTr="001B619C">
        <w:trPr>
          <w:trHeight w:val="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9C" w:rsidRPr="00AB37AF" w:rsidRDefault="001B619C" w:rsidP="001B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9C" w:rsidRPr="00AB37AF" w:rsidRDefault="001B619C" w:rsidP="001B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9C" w:rsidRPr="00AB37AF" w:rsidRDefault="001B619C" w:rsidP="001B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9C" w:rsidRPr="00AB37AF" w:rsidRDefault="001B619C" w:rsidP="001B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9C" w:rsidRPr="00AB37AF" w:rsidRDefault="001B619C" w:rsidP="001B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19C" w:rsidRPr="00AB37AF" w:rsidRDefault="001B619C" w:rsidP="001B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 средств местного бюджета, тыс. рублей</w:t>
            </w:r>
          </w:p>
        </w:tc>
      </w:tr>
      <w:tr w:rsidR="001B619C" w:rsidRPr="00AB37AF" w:rsidTr="001B619C">
        <w:trPr>
          <w:trHeight w:val="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19C" w:rsidRPr="00AB37AF" w:rsidRDefault="001B619C" w:rsidP="001B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19C" w:rsidRPr="00AB37AF" w:rsidRDefault="001B619C" w:rsidP="001B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19C" w:rsidRPr="00AB37AF" w:rsidRDefault="001B619C" w:rsidP="001B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19C" w:rsidRPr="00AB37AF" w:rsidRDefault="001B619C" w:rsidP="001B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19C" w:rsidRPr="00AB37AF" w:rsidRDefault="001B619C" w:rsidP="001B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619C" w:rsidRPr="00AB37AF" w:rsidRDefault="001B619C" w:rsidP="001B61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543E39" w:rsidRPr="00AB37AF" w:rsidTr="001B619C">
        <w:trPr>
          <w:trHeight w:val="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39" w:rsidRPr="00AB37AF" w:rsidRDefault="00543E39" w:rsidP="00543E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Муниципальные программы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B37A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B37A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B37A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</w:pPr>
            <w:r w:rsidRPr="00AB37AF">
              <w:rPr>
                <w:rFonts w:ascii="Arial CYR" w:eastAsia="Times New Roman" w:hAnsi="Arial CYR" w:cs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7 430,4 </w:t>
            </w:r>
          </w:p>
        </w:tc>
      </w:tr>
      <w:tr w:rsidR="00543E39" w:rsidRPr="00AB37AF" w:rsidTr="001B619C">
        <w:trPr>
          <w:trHeight w:val="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Муниципальная программа «Развитие территории муниципального образования городское поселение Беринговский на 2014-2016 годы»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01 0 0000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7 430,4 </w:t>
            </w:r>
          </w:p>
        </w:tc>
      </w:tr>
      <w:tr w:rsidR="00543E39" w:rsidRPr="00AB37AF" w:rsidTr="001B619C">
        <w:trPr>
          <w:trHeight w:val="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«Дорожное хозяйство»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01 1 0000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2 030,4 </w:t>
            </w:r>
          </w:p>
        </w:tc>
      </w:tr>
      <w:tr w:rsidR="00543E39" w:rsidRPr="00AB37AF" w:rsidTr="001B619C">
        <w:trPr>
          <w:trHeight w:val="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Уличное освещение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01 1 8021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1 030,4 </w:t>
            </w:r>
          </w:p>
        </w:tc>
      </w:tr>
      <w:tr w:rsidR="00543E39" w:rsidRPr="00AB37AF" w:rsidTr="001B619C">
        <w:trPr>
          <w:trHeight w:val="2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01 1 8021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1 030,4 </w:t>
            </w:r>
          </w:p>
        </w:tc>
      </w:tr>
      <w:tr w:rsidR="00543E39" w:rsidRPr="00AB37AF" w:rsidTr="001B619C">
        <w:trPr>
          <w:trHeight w:val="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01 1 8021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1 030,4 </w:t>
            </w:r>
          </w:p>
        </w:tc>
      </w:tr>
      <w:tr w:rsidR="00543E39" w:rsidRPr="00AB37AF" w:rsidTr="001B619C">
        <w:trPr>
          <w:trHeight w:val="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01 1 8021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1 030,4 </w:t>
            </w:r>
          </w:p>
        </w:tc>
      </w:tr>
      <w:tr w:rsidR="00543E39" w:rsidRPr="00AB37AF" w:rsidTr="001B619C">
        <w:trPr>
          <w:trHeight w:val="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автомобильных дорог и инженерных сооружений на них в границах  поселения в рамках благоустройства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01 1 8022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1 000,0 </w:t>
            </w:r>
          </w:p>
        </w:tc>
      </w:tr>
      <w:tr w:rsidR="00543E39" w:rsidRPr="00AB37AF" w:rsidTr="001B619C">
        <w:trPr>
          <w:trHeight w:val="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01 1 8022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1 000,0 </w:t>
            </w:r>
          </w:p>
        </w:tc>
      </w:tr>
      <w:tr w:rsidR="00543E39" w:rsidRPr="00AB37AF" w:rsidTr="001B619C">
        <w:trPr>
          <w:trHeight w:val="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01 1 8022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1 000,0 </w:t>
            </w:r>
          </w:p>
        </w:tc>
      </w:tr>
      <w:tr w:rsidR="00543E39" w:rsidRPr="00AB37AF" w:rsidTr="001B619C">
        <w:trPr>
          <w:trHeight w:val="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01 1 8022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1 000,0 </w:t>
            </w:r>
          </w:p>
        </w:tc>
      </w:tr>
      <w:tr w:rsidR="00543E39" w:rsidRPr="00AB37AF" w:rsidTr="001B619C">
        <w:trPr>
          <w:trHeight w:val="2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«Жилищно-коммунальное хозяйство»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01 2 0000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2 240,5 </w:t>
            </w:r>
          </w:p>
        </w:tc>
      </w:tr>
      <w:tr w:rsidR="00543E39" w:rsidRPr="00AB37AF" w:rsidTr="001B619C">
        <w:trPr>
          <w:trHeight w:val="2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Капитальный и текущий ремонт  муниципального жилищного фонда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01 2 8201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2 240,5 </w:t>
            </w:r>
          </w:p>
        </w:tc>
      </w:tr>
      <w:tr w:rsidR="00543E39" w:rsidRPr="00AB37AF" w:rsidTr="001B619C">
        <w:trPr>
          <w:trHeight w:val="2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Жилищное хозяйство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01 2 8201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2 240,5 </w:t>
            </w:r>
          </w:p>
        </w:tc>
      </w:tr>
      <w:tr w:rsidR="00543E39" w:rsidRPr="00AB37AF" w:rsidTr="001B619C">
        <w:trPr>
          <w:trHeight w:val="2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01 2 8201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2 240,5 </w:t>
            </w:r>
          </w:p>
        </w:tc>
      </w:tr>
      <w:tr w:rsidR="00543E39" w:rsidRPr="00AB37AF" w:rsidTr="001B619C">
        <w:trPr>
          <w:trHeight w:val="2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01 2 8201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2 240,5 </w:t>
            </w:r>
          </w:p>
        </w:tc>
      </w:tr>
      <w:tr w:rsidR="00543E39" w:rsidRPr="00AB37AF" w:rsidTr="001B619C">
        <w:trPr>
          <w:trHeight w:val="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Подпрограмма «Обеспечение санитарного содержания и благоустройство территории городского поселения Беринговский»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01 3 0000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3 159,5 </w:t>
            </w:r>
          </w:p>
        </w:tc>
      </w:tr>
      <w:tr w:rsidR="00543E39" w:rsidRPr="00AB37AF" w:rsidTr="001B619C">
        <w:trPr>
          <w:trHeight w:val="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Озеленение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01 3 8023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31,2 </w:t>
            </w:r>
          </w:p>
        </w:tc>
      </w:tr>
      <w:tr w:rsidR="00543E39" w:rsidRPr="00AB37AF" w:rsidTr="001B619C">
        <w:trPr>
          <w:trHeight w:val="2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01 3 8023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31,2 </w:t>
            </w:r>
          </w:p>
        </w:tc>
      </w:tr>
      <w:tr w:rsidR="00543E39" w:rsidRPr="00AB37AF" w:rsidTr="001B619C">
        <w:trPr>
          <w:trHeight w:val="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01 3 8023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31,2 </w:t>
            </w:r>
          </w:p>
        </w:tc>
      </w:tr>
      <w:tr w:rsidR="00543E39" w:rsidRPr="00AB37AF" w:rsidTr="001B619C">
        <w:trPr>
          <w:trHeight w:val="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01 3 8023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31,2 </w:t>
            </w:r>
          </w:p>
        </w:tc>
      </w:tr>
      <w:tr w:rsidR="00543E39" w:rsidRPr="00AB37AF" w:rsidTr="001B619C">
        <w:trPr>
          <w:trHeight w:val="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Организация и содержание мест захоронения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01 3 8024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85,6 </w:t>
            </w:r>
          </w:p>
        </w:tc>
      </w:tr>
      <w:tr w:rsidR="00543E39" w:rsidRPr="00AB37AF" w:rsidTr="001B619C">
        <w:trPr>
          <w:trHeight w:val="2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01 3 8024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85,6 </w:t>
            </w:r>
          </w:p>
        </w:tc>
      </w:tr>
      <w:tr w:rsidR="00543E39" w:rsidRPr="00AB37AF" w:rsidTr="001B619C">
        <w:trPr>
          <w:trHeight w:val="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01 3 8024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85,6 </w:t>
            </w:r>
          </w:p>
        </w:tc>
      </w:tr>
      <w:tr w:rsidR="00543E39" w:rsidRPr="00AB37AF" w:rsidTr="001B619C">
        <w:trPr>
          <w:trHeight w:val="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01 3 8024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85,6 </w:t>
            </w:r>
          </w:p>
        </w:tc>
      </w:tr>
      <w:tr w:rsidR="00543E39" w:rsidRPr="00AB37AF" w:rsidTr="001B619C">
        <w:trPr>
          <w:trHeight w:val="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мероприятия по благоустройству поселения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01 3 8025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3 042,7 </w:t>
            </w:r>
          </w:p>
        </w:tc>
      </w:tr>
      <w:tr w:rsidR="00543E39" w:rsidRPr="00AB37AF" w:rsidTr="001B619C">
        <w:trPr>
          <w:trHeight w:val="20"/>
        </w:trPr>
        <w:tc>
          <w:tcPr>
            <w:tcW w:w="39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Благоустройство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01 3 8025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3 042,7 </w:t>
            </w:r>
          </w:p>
        </w:tc>
      </w:tr>
      <w:tr w:rsidR="00543E39" w:rsidRPr="00AB37AF" w:rsidTr="001B619C">
        <w:trPr>
          <w:trHeight w:val="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01 3 8025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3 042,7 </w:t>
            </w:r>
          </w:p>
        </w:tc>
      </w:tr>
      <w:tr w:rsidR="00543E39" w:rsidRPr="00AB37AF" w:rsidTr="001B619C">
        <w:trPr>
          <w:trHeight w:val="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01 3 8025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2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3E39" w:rsidRPr="00AB37AF" w:rsidRDefault="00543E39" w:rsidP="00543E39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3 042,7 </w:t>
            </w:r>
          </w:p>
        </w:tc>
      </w:tr>
    </w:tbl>
    <w:p w:rsidR="001B619C" w:rsidRPr="00AB37AF" w:rsidRDefault="001B619C" w:rsidP="00543E3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C" w:rsidRPr="00AB37AF" w:rsidRDefault="001B619C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C" w:rsidRPr="00AB37AF" w:rsidRDefault="001B619C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C" w:rsidRPr="00AB37AF" w:rsidRDefault="001B619C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C" w:rsidRPr="00AB37AF" w:rsidRDefault="001B619C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C" w:rsidRPr="00AB37AF" w:rsidRDefault="001B619C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C" w:rsidRPr="00AB37AF" w:rsidRDefault="001B619C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C" w:rsidRPr="00AB37AF" w:rsidRDefault="001B619C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C" w:rsidRPr="00AB37AF" w:rsidRDefault="001B619C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C" w:rsidRPr="00AB37AF" w:rsidRDefault="001B619C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C" w:rsidRPr="00AB37AF" w:rsidRDefault="001B619C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C" w:rsidRPr="00AB37AF" w:rsidRDefault="001B619C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C" w:rsidRPr="00AB37AF" w:rsidRDefault="001B619C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C" w:rsidRPr="00AB37AF" w:rsidRDefault="001B619C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C" w:rsidRPr="00AB37AF" w:rsidRDefault="001B619C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C" w:rsidRPr="00AB37AF" w:rsidRDefault="001B619C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C" w:rsidRPr="00AB37AF" w:rsidRDefault="001B619C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C" w:rsidRPr="00AB37AF" w:rsidRDefault="001B619C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C" w:rsidRPr="00AB37AF" w:rsidRDefault="001B619C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C" w:rsidRPr="00AB37AF" w:rsidRDefault="001B619C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C" w:rsidRPr="00AB37AF" w:rsidRDefault="001B619C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C" w:rsidRPr="00AB37AF" w:rsidRDefault="001B619C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C" w:rsidRPr="00AB37AF" w:rsidRDefault="001B619C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C" w:rsidRPr="00AB37AF" w:rsidRDefault="001B619C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C" w:rsidRPr="00AB37AF" w:rsidRDefault="001B619C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C" w:rsidRPr="00AB37AF" w:rsidRDefault="001B619C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C" w:rsidRPr="00AB37AF" w:rsidRDefault="001B619C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C" w:rsidRPr="00AB37AF" w:rsidRDefault="001B619C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C" w:rsidRPr="00AB37AF" w:rsidRDefault="001B619C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C" w:rsidRPr="00AB37AF" w:rsidRDefault="001B619C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C" w:rsidRPr="00AB37AF" w:rsidRDefault="001B619C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C" w:rsidRPr="00AB37AF" w:rsidRDefault="001B619C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C" w:rsidRPr="00AB37AF" w:rsidRDefault="001B619C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C" w:rsidRPr="00AB37AF" w:rsidRDefault="001B619C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C" w:rsidRPr="00AB37AF" w:rsidRDefault="001B619C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C" w:rsidRPr="00AB37AF" w:rsidRDefault="001B619C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C" w:rsidRPr="00AB37AF" w:rsidRDefault="001B619C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B619C" w:rsidRPr="00AB37AF" w:rsidRDefault="001B619C" w:rsidP="007B78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5006" w:type="dxa"/>
        <w:jc w:val="right"/>
        <w:tblInd w:w="93" w:type="dxa"/>
        <w:tblLayout w:type="fixed"/>
        <w:tblLook w:val="0000"/>
      </w:tblPr>
      <w:tblGrid>
        <w:gridCol w:w="5006"/>
      </w:tblGrid>
      <w:tr w:rsidR="007B78EA" w:rsidRPr="00AB37AF" w:rsidTr="007B78EA">
        <w:trPr>
          <w:trHeight w:val="1127"/>
          <w:jc w:val="right"/>
        </w:trPr>
        <w:tc>
          <w:tcPr>
            <w:tcW w:w="5006" w:type="dxa"/>
            <w:tcBorders>
              <w:top w:val="nil"/>
              <w:left w:val="nil"/>
              <w:right w:val="nil"/>
            </w:tcBorders>
          </w:tcPr>
          <w:p w:rsidR="007B78EA" w:rsidRPr="00AB37AF" w:rsidRDefault="007B78EA" w:rsidP="007B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  <w:r w:rsidRPr="00AB37A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 w:type="page"/>
            </w:r>
            <w:r w:rsidR="001B619C" w:rsidRPr="00AB37AF">
              <w:rPr>
                <w:rFonts w:ascii="Times New Roman" w:hAnsi="Times New Roman" w:cs="Times New Roman"/>
                <w:sz w:val="28"/>
                <w:szCs w:val="28"/>
              </w:rPr>
              <w:t>Приложение 9</w:t>
            </w:r>
          </w:p>
          <w:p w:rsidR="007B78EA" w:rsidRPr="00AB37AF" w:rsidRDefault="007B78EA" w:rsidP="007B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к Решению Совета депутатов</w:t>
            </w:r>
          </w:p>
          <w:p w:rsidR="007B78EA" w:rsidRPr="00AB37AF" w:rsidRDefault="009D0E8C" w:rsidP="007B78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городского поселения Беринговский</w:t>
            </w:r>
          </w:p>
          <w:p w:rsidR="007B78EA" w:rsidRPr="00AB37AF" w:rsidRDefault="0001429F" w:rsidP="00D97C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D97CA1">
              <w:rPr>
                <w:rFonts w:ascii="Times New Roman" w:hAnsi="Times New Roman" w:cs="Times New Roman"/>
                <w:sz w:val="28"/>
                <w:szCs w:val="28"/>
              </w:rPr>
              <w:t xml:space="preserve"> 20 декабря 2013</w:t>
            </w:r>
            <w:r w:rsidRPr="00AB37A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D97CA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</w:tbl>
    <w:p w:rsidR="007B78EA" w:rsidRPr="00AB37AF" w:rsidRDefault="007B78EA" w:rsidP="007B7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6127" w:rsidRPr="00AB37AF" w:rsidRDefault="00156127" w:rsidP="007B7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2123" w:rsidRPr="00AB37AF" w:rsidRDefault="007B78EA" w:rsidP="007B78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7AF">
        <w:rPr>
          <w:rFonts w:ascii="Times New Roman" w:hAnsi="Times New Roman" w:cs="Times New Roman"/>
          <w:b/>
          <w:sz w:val="28"/>
          <w:szCs w:val="28"/>
        </w:rPr>
        <w:t xml:space="preserve">Источники финансирования дефицита бюджета на </w:t>
      </w:r>
      <w:r w:rsidR="00FB312C" w:rsidRPr="00AB37AF">
        <w:rPr>
          <w:rFonts w:ascii="Times New Roman" w:hAnsi="Times New Roman" w:cs="Times New Roman"/>
          <w:b/>
          <w:sz w:val="28"/>
          <w:szCs w:val="28"/>
        </w:rPr>
        <w:t>2014</w:t>
      </w:r>
      <w:r w:rsidRPr="00AB37AF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7B78EA" w:rsidRPr="00AB37AF" w:rsidRDefault="007B78EA" w:rsidP="007B78E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026" w:type="dxa"/>
        <w:tblInd w:w="94" w:type="dxa"/>
        <w:tblLook w:val="04A0"/>
      </w:tblPr>
      <w:tblGrid>
        <w:gridCol w:w="3416"/>
        <w:gridCol w:w="4678"/>
        <w:gridCol w:w="1932"/>
      </w:tblGrid>
      <w:tr w:rsidR="009457F1" w:rsidRPr="00AB37AF" w:rsidTr="009457F1">
        <w:trPr>
          <w:trHeight w:val="20"/>
        </w:trPr>
        <w:tc>
          <w:tcPr>
            <w:tcW w:w="809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Дефицит (со знаком минус), профицит (со знаком плюс)  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457F1" w:rsidRPr="00AB37AF" w:rsidRDefault="009457F1" w:rsidP="0094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           -    </w:t>
            </w:r>
          </w:p>
        </w:tc>
      </w:tr>
      <w:tr w:rsidR="009457F1" w:rsidRPr="00AB37AF" w:rsidTr="009457F1">
        <w:trPr>
          <w:trHeight w:val="20"/>
        </w:trPr>
        <w:tc>
          <w:tcPr>
            <w:tcW w:w="34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F1" w:rsidRPr="00AB37AF" w:rsidRDefault="009457F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F1" w:rsidRPr="00AB37AF" w:rsidRDefault="009457F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9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457F1" w:rsidRPr="00AB37AF" w:rsidRDefault="009457F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Сумма (тыс. рублей)  </w:t>
            </w:r>
          </w:p>
        </w:tc>
      </w:tr>
      <w:tr w:rsidR="009457F1" w:rsidRPr="00AB37AF" w:rsidTr="009457F1">
        <w:trPr>
          <w:trHeight w:val="20"/>
        </w:trPr>
        <w:tc>
          <w:tcPr>
            <w:tcW w:w="34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9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9457F1" w:rsidRPr="00AB37AF" w:rsidTr="009457F1">
        <w:trPr>
          <w:trHeight w:val="20"/>
        </w:trPr>
        <w:tc>
          <w:tcPr>
            <w:tcW w:w="3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01 00 00 00 00 0000 000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ДЕФИЦИТОВ БЮДЖЕТОВ</w:t>
            </w:r>
          </w:p>
        </w:tc>
        <w:tc>
          <w:tcPr>
            <w:tcW w:w="1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   </w:t>
            </w:r>
          </w:p>
        </w:tc>
      </w:tr>
      <w:tr w:rsidR="009457F1" w:rsidRPr="00AB37AF" w:rsidTr="009457F1">
        <w:trPr>
          <w:trHeight w:val="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01 05 00 00 00 0000 000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   </w:t>
            </w:r>
          </w:p>
        </w:tc>
      </w:tr>
      <w:tr w:rsidR="009457F1" w:rsidRPr="00AB37AF" w:rsidTr="009457F1">
        <w:trPr>
          <w:trHeight w:val="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01 05 00 00 00 0000 500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- 10 849,3   </w:t>
            </w:r>
          </w:p>
        </w:tc>
      </w:tr>
      <w:tr w:rsidR="009457F1" w:rsidRPr="00AB37AF" w:rsidTr="009457F1">
        <w:trPr>
          <w:trHeight w:val="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01 05 02 00 00 0000 500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- 10 849,3   </w:t>
            </w:r>
          </w:p>
        </w:tc>
      </w:tr>
      <w:tr w:rsidR="009457F1" w:rsidRPr="00AB37AF" w:rsidTr="009457F1">
        <w:trPr>
          <w:trHeight w:val="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01 05 02 01 00 0000 510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- 10 849,3   </w:t>
            </w:r>
          </w:p>
        </w:tc>
      </w:tr>
      <w:tr w:rsidR="009457F1" w:rsidRPr="00AB37AF" w:rsidTr="009457F1">
        <w:trPr>
          <w:trHeight w:val="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01 05 02 01 10 0000 510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- 10 849,3   </w:t>
            </w:r>
          </w:p>
        </w:tc>
      </w:tr>
      <w:tr w:rsidR="009457F1" w:rsidRPr="00AB37AF" w:rsidTr="009457F1">
        <w:trPr>
          <w:trHeight w:val="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01 05 00 00 00 0000 600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10 849,3   </w:t>
            </w:r>
          </w:p>
        </w:tc>
      </w:tr>
      <w:tr w:rsidR="009457F1" w:rsidRPr="00AB37AF" w:rsidTr="009457F1">
        <w:trPr>
          <w:trHeight w:val="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01 05 02 00 00 0000 600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10 849,3   </w:t>
            </w:r>
          </w:p>
        </w:tc>
      </w:tr>
      <w:tr w:rsidR="009457F1" w:rsidRPr="00AB37AF" w:rsidTr="009457F1">
        <w:trPr>
          <w:trHeight w:val="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01 05 02 01 00 0000 610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10 849,3   </w:t>
            </w:r>
          </w:p>
        </w:tc>
      </w:tr>
      <w:tr w:rsidR="009457F1" w:rsidRPr="00AB37AF" w:rsidTr="009457F1">
        <w:trPr>
          <w:trHeight w:val="20"/>
        </w:trPr>
        <w:tc>
          <w:tcPr>
            <w:tcW w:w="3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01 05 02 01 10 0000 610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457F1" w:rsidRPr="00AB37AF" w:rsidRDefault="009457F1" w:rsidP="009457F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37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10 849,3   </w:t>
            </w:r>
          </w:p>
        </w:tc>
      </w:tr>
    </w:tbl>
    <w:p w:rsidR="007B78EA" w:rsidRPr="00AB37AF" w:rsidRDefault="007B78EA" w:rsidP="00A25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1CC" w:rsidRPr="00AB37AF" w:rsidRDefault="00A621CC" w:rsidP="00A25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1CC" w:rsidRPr="00AB37AF" w:rsidRDefault="00A621CC" w:rsidP="00A25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04" w:rsidRPr="00AB37AF" w:rsidRDefault="00253204" w:rsidP="00A25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04" w:rsidRPr="00AB37AF" w:rsidRDefault="00253204" w:rsidP="00A25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04" w:rsidRPr="00AB37AF" w:rsidRDefault="00253204" w:rsidP="00A25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04" w:rsidRPr="00AB37AF" w:rsidRDefault="00253204" w:rsidP="00A25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04" w:rsidRPr="00AB37AF" w:rsidRDefault="00253204" w:rsidP="00253204">
      <w:pPr>
        <w:pStyle w:val="a4"/>
        <w:ind w:left="0" w:firstLine="567"/>
        <w:rPr>
          <w:sz w:val="28"/>
          <w:szCs w:val="28"/>
        </w:rPr>
      </w:pPr>
      <w:r w:rsidRPr="00AB37AF">
        <w:rPr>
          <w:sz w:val="28"/>
          <w:szCs w:val="28"/>
        </w:rPr>
        <w:t>Пояснительная записка</w:t>
      </w:r>
    </w:p>
    <w:p w:rsidR="00253204" w:rsidRPr="00AB37AF" w:rsidRDefault="00253204" w:rsidP="002532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7AF">
        <w:rPr>
          <w:rFonts w:ascii="Times New Roman" w:hAnsi="Times New Roman" w:cs="Times New Roman"/>
          <w:b/>
          <w:sz w:val="28"/>
          <w:szCs w:val="28"/>
        </w:rPr>
        <w:t>к проекту Решения Совета депутатов городского поселения Беринговский «О бюджете городского поселения Беринговский на 2014 год»</w:t>
      </w:r>
    </w:p>
    <w:p w:rsidR="00253204" w:rsidRPr="00AB37AF" w:rsidRDefault="00253204" w:rsidP="0025320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3204" w:rsidRPr="00AB37AF" w:rsidRDefault="00253204" w:rsidP="00253204">
      <w:pPr>
        <w:spacing w:after="0" w:line="240" w:lineRule="auto"/>
        <w:ind w:firstLine="756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>Формирование проекта бюджета поселения на 2014 год осуществлялось с учетом Бюджетного послания Президента Российской Федерации Федеральному Собранию Российской Федерации «О бюджетной политике в 2014-2016 годах», основных направлений налоговой политики Российской Федерации на 2014 год и на плановый период 2015 и 2016 годов, основных направлений бюджетной политики на 2014 год и плановый период 2015 и 2016 годов, Указов Президента Российской Федерации, исходя из положений Федерального закона «Об общих принципах организации местного самоуправления в Российской Федерации», а также в соответствии с требованиями, установленными Бюджетным кодексом Российской Федерации.</w:t>
      </w:r>
    </w:p>
    <w:p w:rsidR="00253204" w:rsidRPr="00AB37AF" w:rsidRDefault="00253204" w:rsidP="00253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B37AF">
        <w:rPr>
          <w:rFonts w:ascii="Times New Roman" w:hAnsi="Times New Roman" w:cs="Times New Roman"/>
          <w:sz w:val="28"/>
        </w:rPr>
        <w:t xml:space="preserve">Состав показателей проекта решения приведен в соответствии со статьей 184.1 Бюджетного кодекса Российской Федерации и </w:t>
      </w:r>
      <w:r w:rsidRPr="00AB37AF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городском поселении Беринговский, утвержденным Решением Совета депутатов городского поселения Беринговский </w:t>
      </w:r>
      <w:r w:rsidRPr="00AB37AF">
        <w:rPr>
          <w:rFonts w:ascii="Times New Roman" w:hAnsi="Times New Roman"/>
          <w:sz w:val="28"/>
          <w:szCs w:val="28"/>
        </w:rPr>
        <w:t>от 4 марта 2010 года № 19</w:t>
      </w:r>
      <w:r w:rsidRPr="00AB37AF">
        <w:rPr>
          <w:rFonts w:ascii="Times New Roman" w:hAnsi="Times New Roman" w:cs="Times New Roman"/>
          <w:sz w:val="28"/>
          <w:szCs w:val="28"/>
        </w:rPr>
        <w:t>,</w:t>
      </w:r>
      <w:r w:rsidRPr="00AB37AF">
        <w:rPr>
          <w:rFonts w:ascii="Times New Roman" w:hAnsi="Times New Roman" w:cs="Times New Roman"/>
          <w:sz w:val="28"/>
        </w:rPr>
        <w:t xml:space="preserve"> и включает в себя:</w:t>
      </w:r>
    </w:p>
    <w:p w:rsidR="00253204" w:rsidRPr="00AB37AF" w:rsidRDefault="00253204" w:rsidP="00253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B37AF">
        <w:rPr>
          <w:rFonts w:ascii="Times New Roman" w:hAnsi="Times New Roman" w:cs="Times New Roman"/>
          <w:sz w:val="28"/>
        </w:rPr>
        <w:t>1) основные характеристики бюджета поселения (прогнозируемый общий объем доходов и расходов бюджета поселения);</w:t>
      </w:r>
    </w:p>
    <w:p w:rsidR="00253204" w:rsidRPr="00AB37AF" w:rsidRDefault="00253204" w:rsidP="00253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B37AF">
        <w:rPr>
          <w:rFonts w:ascii="Times New Roman" w:hAnsi="Times New Roman" w:cs="Times New Roman"/>
          <w:sz w:val="28"/>
        </w:rPr>
        <w:t>2) прогнозируемые доходы бюджета поселения по классификации доходов бюджетов;</w:t>
      </w:r>
    </w:p>
    <w:p w:rsidR="00253204" w:rsidRPr="00AB37AF" w:rsidRDefault="00253204" w:rsidP="00253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>3) ведомственную структуру расходов бюджета поселения на очередной финансовый год;</w:t>
      </w:r>
    </w:p>
    <w:p w:rsidR="00253204" w:rsidRPr="00AB37AF" w:rsidRDefault="00253204" w:rsidP="002532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B37AF">
        <w:rPr>
          <w:rFonts w:ascii="Times New Roman" w:hAnsi="Times New Roman" w:cs="Times New Roman"/>
          <w:sz w:val="28"/>
        </w:rPr>
        <w:t>4) общий объем бюджетных ассигнований, направляемых на реализацию публичных нормативных обязательств;</w:t>
      </w:r>
    </w:p>
    <w:p w:rsidR="00253204" w:rsidRPr="00AB37AF" w:rsidRDefault="00253204" w:rsidP="00253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B37AF">
        <w:rPr>
          <w:rFonts w:ascii="Times New Roman" w:hAnsi="Times New Roman" w:cs="Times New Roman"/>
          <w:sz w:val="28"/>
        </w:rPr>
        <w:t>5) источники финансирования дефицита бюджета поселения;</w:t>
      </w:r>
    </w:p>
    <w:p w:rsidR="00253204" w:rsidRPr="00AB37AF" w:rsidRDefault="001118ED" w:rsidP="00253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B37AF">
        <w:rPr>
          <w:rFonts w:ascii="Times New Roman" w:hAnsi="Times New Roman" w:cs="Times New Roman"/>
          <w:sz w:val="28"/>
        </w:rPr>
        <w:t>6</w:t>
      </w:r>
      <w:r w:rsidR="00253204" w:rsidRPr="00AB37AF">
        <w:rPr>
          <w:rFonts w:ascii="Times New Roman" w:hAnsi="Times New Roman" w:cs="Times New Roman"/>
          <w:sz w:val="28"/>
        </w:rPr>
        <w:t>) иные показатели.</w:t>
      </w:r>
    </w:p>
    <w:p w:rsidR="00253204" w:rsidRPr="00AB37AF" w:rsidRDefault="00253204" w:rsidP="00253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</w:p>
    <w:p w:rsidR="00253204" w:rsidRPr="00AB37AF" w:rsidRDefault="00253204" w:rsidP="0025320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7AF">
        <w:rPr>
          <w:rFonts w:ascii="Times New Roman" w:hAnsi="Times New Roman" w:cs="Times New Roman"/>
          <w:b/>
          <w:sz w:val="28"/>
          <w:szCs w:val="28"/>
        </w:rPr>
        <w:t>Доходы бюджета</w:t>
      </w:r>
    </w:p>
    <w:p w:rsidR="00253204" w:rsidRPr="00AB37AF" w:rsidRDefault="00253204" w:rsidP="00253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3204" w:rsidRPr="00AB37AF" w:rsidRDefault="00253204" w:rsidP="00253204">
      <w:pPr>
        <w:pStyle w:val="a6"/>
        <w:spacing w:after="0"/>
        <w:ind w:left="0" w:firstLine="720"/>
        <w:jc w:val="both"/>
        <w:rPr>
          <w:sz w:val="28"/>
          <w:szCs w:val="28"/>
        </w:rPr>
      </w:pPr>
      <w:r w:rsidRPr="00AB37AF">
        <w:rPr>
          <w:sz w:val="28"/>
          <w:szCs w:val="28"/>
        </w:rPr>
        <w:t xml:space="preserve">Формирование доходной базы бюджета поселения на 2014 год  осуществлялось на основе прогноза социально-экономического развития, основных направлений налоговой и бюджетной политики на 2014 год, оценки поступлений доходов в бюджет поселения в 2013 году. </w:t>
      </w:r>
    </w:p>
    <w:p w:rsidR="00253204" w:rsidRPr="00AB37AF" w:rsidRDefault="00253204" w:rsidP="00253204">
      <w:pPr>
        <w:pStyle w:val="a6"/>
        <w:spacing w:after="0"/>
        <w:ind w:left="0" w:firstLine="720"/>
        <w:jc w:val="both"/>
        <w:rPr>
          <w:sz w:val="28"/>
          <w:szCs w:val="28"/>
        </w:rPr>
      </w:pPr>
      <w:r w:rsidRPr="00AB37AF">
        <w:rPr>
          <w:sz w:val="28"/>
          <w:szCs w:val="28"/>
        </w:rPr>
        <w:t xml:space="preserve">Доходы бюджета поселения на 2014 год прогнозируются в сумме                                                                                 </w:t>
      </w:r>
      <w:r w:rsidR="001118ED" w:rsidRPr="00AB37AF">
        <w:rPr>
          <w:b/>
          <w:sz w:val="28"/>
          <w:szCs w:val="28"/>
        </w:rPr>
        <w:t>10 849,3</w:t>
      </w:r>
      <w:r w:rsidRPr="00AB37AF">
        <w:rPr>
          <w:sz w:val="28"/>
          <w:szCs w:val="28"/>
        </w:rPr>
        <w:t xml:space="preserve"> тыс. рублей.</w:t>
      </w:r>
    </w:p>
    <w:p w:rsidR="00253204" w:rsidRPr="00AB37AF" w:rsidRDefault="00253204" w:rsidP="00253204">
      <w:pPr>
        <w:pStyle w:val="a6"/>
        <w:spacing w:after="0"/>
        <w:ind w:left="0" w:firstLine="720"/>
        <w:jc w:val="both"/>
        <w:rPr>
          <w:sz w:val="28"/>
        </w:rPr>
      </w:pPr>
      <w:r w:rsidRPr="00AB37AF">
        <w:rPr>
          <w:sz w:val="28"/>
        </w:rPr>
        <w:t>Сравнение прогноза доходов бюджета поселения на 2014 год</w:t>
      </w:r>
      <w:r w:rsidRPr="00AB37AF">
        <w:rPr>
          <w:sz w:val="28"/>
          <w:szCs w:val="28"/>
        </w:rPr>
        <w:t xml:space="preserve"> </w:t>
      </w:r>
      <w:r w:rsidRPr="00AB37AF">
        <w:rPr>
          <w:sz w:val="28"/>
        </w:rPr>
        <w:t>с утвержденными показателями и уточненной оценкой 2013 года отражено в таблице № 1:</w:t>
      </w:r>
    </w:p>
    <w:p w:rsidR="00253204" w:rsidRPr="00AB37AF" w:rsidRDefault="00253204" w:rsidP="00253204">
      <w:pPr>
        <w:pStyle w:val="a6"/>
        <w:spacing w:after="0"/>
        <w:ind w:left="0" w:firstLine="720"/>
        <w:jc w:val="right"/>
      </w:pPr>
      <w:r w:rsidRPr="00AB37AF">
        <w:t>Таблица № 1</w:t>
      </w:r>
    </w:p>
    <w:tbl>
      <w:tblPr>
        <w:tblStyle w:val="a3"/>
        <w:tblW w:w="10173" w:type="dxa"/>
        <w:tblLook w:val="04A0"/>
      </w:tblPr>
      <w:tblGrid>
        <w:gridCol w:w="5070"/>
        <w:gridCol w:w="1708"/>
        <w:gridCol w:w="1694"/>
        <w:gridCol w:w="1701"/>
      </w:tblGrid>
      <w:tr w:rsidR="00253204" w:rsidRPr="00AB37AF" w:rsidTr="00253204">
        <w:tc>
          <w:tcPr>
            <w:tcW w:w="5070" w:type="dxa"/>
            <w:vAlign w:val="center"/>
          </w:tcPr>
          <w:p w:rsidR="00253204" w:rsidRPr="00AB37AF" w:rsidRDefault="00253204" w:rsidP="00253204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AB37AF">
              <w:rPr>
                <w:b/>
              </w:rPr>
              <w:t>Наименование</w:t>
            </w:r>
          </w:p>
        </w:tc>
        <w:tc>
          <w:tcPr>
            <w:tcW w:w="1708" w:type="dxa"/>
            <w:vAlign w:val="center"/>
          </w:tcPr>
          <w:p w:rsidR="00253204" w:rsidRPr="00AB37AF" w:rsidRDefault="00253204" w:rsidP="00253204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AB37AF">
              <w:rPr>
                <w:b/>
              </w:rPr>
              <w:t>Ожидаемое поступления  2013 года</w:t>
            </w:r>
          </w:p>
        </w:tc>
        <w:tc>
          <w:tcPr>
            <w:tcW w:w="1694" w:type="dxa"/>
            <w:vAlign w:val="center"/>
          </w:tcPr>
          <w:p w:rsidR="00253204" w:rsidRPr="00AB37AF" w:rsidRDefault="00253204" w:rsidP="00253204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AB37AF">
              <w:rPr>
                <w:b/>
              </w:rPr>
              <w:t>План 2014</w:t>
            </w:r>
          </w:p>
        </w:tc>
        <w:tc>
          <w:tcPr>
            <w:tcW w:w="1701" w:type="dxa"/>
            <w:vAlign w:val="center"/>
          </w:tcPr>
          <w:p w:rsidR="00253204" w:rsidRPr="00AB37AF" w:rsidRDefault="00253204" w:rsidP="00253204">
            <w:pPr>
              <w:pStyle w:val="a6"/>
              <w:spacing w:after="0"/>
              <w:ind w:left="0"/>
              <w:jc w:val="center"/>
              <w:rPr>
                <w:b/>
              </w:rPr>
            </w:pPr>
            <w:r w:rsidRPr="00AB37AF">
              <w:rPr>
                <w:b/>
              </w:rPr>
              <w:t>Отклонение</w:t>
            </w:r>
          </w:p>
        </w:tc>
      </w:tr>
      <w:tr w:rsidR="00253204" w:rsidRPr="00AB37AF" w:rsidTr="00253204">
        <w:tc>
          <w:tcPr>
            <w:tcW w:w="5070" w:type="dxa"/>
          </w:tcPr>
          <w:p w:rsidR="00253204" w:rsidRPr="00AB37AF" w:rsidRDefault="00253204" w:rsidP="002532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708" w:type="dxa"/>
          </w:tcPr>
          <w:p w:rsidR="00253204" w:rsidRPr="00AB37AF" w:rsidRDefault="001118ED" w:rsidP="0025320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7 983,8</w:t>
            </w:r>
            <w:r w:rsidR="00253204"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694" w:type="dxa"/>
          </w:tcPr>
          <w:p w:rsidR="00253204" w:rsidRPr="00AB37AF" w:rsidRDefault="001118ED" w:rsidP="0025320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10 560,8</w:t>
            </w:r>
          </w:p>
        </w:tc>
        <w:tc>
          <w:tcPr>
            <w:tcW w:w="1701" w:type="dxa"/>
          </w:tcPr>
          <w:p w:rsidR="00253204" w:rsidRPr="00AB37AF" w:rsidRDefault="00D815CF" w:rsidP="00253204">
            <w:pPr>
              <w:pStyle w:val="a6"/>
              <w:spacing w:after="0"/>
              <w:ind w:left="0"/>
              <w:jc w:val="right"/>
            </w:pPr>
            <w:r w:rsidRPr="00AB37AF">
              <w:t>2 577,0</w:t>
            </w:r>
          </w:p>
        </w:tc>
      </w:tr>
      <w:tr w:rsidR="00253204" w:rsidRPr="00AB37AF" w:rsidTr="00253204">
        <w:tc>
          <w:tcPr>
            <w:tcW w:w="5070" w:type="dxa"/>
          </w:tcPr>
          <w:p w:rsidR="00253204" w:rsidRPr="00AB37AF" w:rsidRDefault="00253204" w:rsidP="002532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708" w:type="dxa"/>
          </w:tcPr>
          <w:p w:rsidR="00253204" w:rsidRPr="00AB37AF" w:rsidRDefault="00253204" w:rsidP="0025320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</w:t>
            </w:r>
            <w:r w:rsidR="001118ED"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7 553,8   </w:t>
            </w:r>
          </w:p>
        </w:tc>
        <w:tc>
          <w:tcPr>
            <w:tcW w:w="1694" w:type="dxa"/>
          </w:tcPr>
          <w:p w:rsidR="00253204" w:rsidRPr="00AB37AF" w:rsidRDefault="001118ED" w:rsidP="0025320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10 100,1</w:t>
            </w:r>
          </w:p>
        </w:tc>
        <w:tc>
          <w:tcPr>
            <w:tcW w:w="1701" w:type="dxa"/>
          </w:tcPr>
          <w:p w:rsidR="00253204" w:rsidRPr="00AB37AF" w:rsidRDefault="00D815CF" w:rsidP="00253204">
            <w:pPr>
              <w:pStyle w:val="a6"/>
              <w:spacing w:after="0"/>
              <w:ind w:left="0"/>
              <w:jc w:val="right"/>
            </w:pPr>
            <w:r w:rsidRPr="00AB37AF">
              <w:t>2 546,3</w:t>
            </w:r>
          </w:p>
        </w:tc>
      </w:tr>
      <w:tr w:rsidR="00253204" w:rsidRPr="00AB37AF" w:rsidTr="00253204">
        <w:tc>
          <w:tcPr>
            <w:tcW w:w="5070" w:type="dxa"/>
          </w:tcPr>
          <w:p w:rsidR="00253204" w:rsidRPr="00AB37AF" w:rsidRDefault="00253204" w:rsidP="002532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708" w:type="dxa"/>
          </w:tcPr>
          <w:p w:rsidR="00253204" w:rsidRPr="00AB37AF" w:rsidRDefault="001118ED" w:rsidP="0025320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7 553,8</w:t>
            </w:r>
            <w:r w:rsidR="00253204"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694" w:type="dxa"/>
          </w:tcPr>
          <w:p w:rsidR="00253204" w:rsidRPr="00AB37AF" w:rsidRDefault="001118ED" w:rsidP="0025320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10 100,1</w:t>
            </w:r>
          </w:p>
        </w:tc>
        <w:tc>
          <w:tcPr>
            <w:tcW w:w="1701" w:type="dxa"/>
          </w:tcPr>
          <w:p w:rsidR="00253204" w:rsidRPr="00AB37AF" w:rsidRDefault="00D815CF" w:rsidP="00253204">
            <w:pPr>
              <w:pStyle w:val="a6"/>
              <w:spacing w:after="0"/>
              <w:ind w:left="0"/>
              <w:jc w:val="right"/>
            </w:pPr>
            <w:r w:rsidRPr="00AB37AF">
              <w:t>2 546,3</w:t>
            </w:r>
          </w:p>
        </w:tc>
      </w:tr>
      <w:tr w:rsidR="00253204" w:rsidRPr="00AB37AF" w:rsidTr="00253204">
        <w:tc>
          <w:tcPr>
            <w:tcW w:w="5070" w:type="dxa"/>
          </w:tcPr>
          <w:p w:rsidR="00253204" w:rsidRPr="00AB37AF" w:rsidRDefault="00253204" w:rsidP="002532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1708" w:type="dxa"/>
          </w:tcPr>
          <w:p w:rsidR="00253204" w:rsidRPr="00AB37AF" w:rsidRDefault="001118ED" w:rsidP="0025320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  <w:r w:rsidR="00253204"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694" w:type="dxa"/>
          </w:tcPr>
          <w:p w:rsidR="00253204" w:rsidRPr="00AB37AF" w:rsidRDefault="001118ED" w:rsidP="0025320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405,7</w:t>
            </w:r>
          </w:p>
        </w:tc>
        <w:tc>
          <w:tcPr>
            <w:tcW w:w="1701" w:type="dxa"/>
          </w:tcPr>
          <w:p w:rsidR="00253204" w:rsidRPr="00AB37AF" w:rsidRDefault="00D815CF" w:rsidP="00253204">
            <w:pPr>
              <w:pStyle w:val="a6"/>
              <w:spacing w:after="0"/>
              <w:ind w:left="0"/>
              <w:jc w:val="right"/>
            </w:pPr>
            <w:r w:rsidRPr="00AB37AF">
              <w:t>105,7</w:t>
            </w:r>
          </w:p>
        </w:tc>
      </w:tr>
      <w:tr w:rsidR="001118ED" w:rsidRPr="00AB37AF" w:rsidTr="00253204">
        <w:tc>
          <w:tcPr>
            <w:tcW w:w="5070" w:type="dxa"/>
          </w:tcPr>
          <w:p w:rsidR="001118ED" w:rsidRPr="00AB37AF" w:rsidRDefault="001118ED" w:rsidP="002532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708" w:type="dxa"/>
          </w:tcPr>
          <w:p w:rsidR="001118ED" w:rsidRPr="00AB37AF" w:rsidRDefault="001118ED" w:rsidP="0025320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1118ED" w:rsidRPr="00AB37AF" w:rsidRDefault="001118ED" w:rsidP="0025320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701" w:type="dxa"/>
          </w:tcPr>
          <w:p w:rsidR="001118ED" w:rsidRPr="00AB37AF" w:rsidRDefault="00D815CF" w:rsidP="00253204">
            <w:pPr>
              <w:pStyle w:val="a6"/>
              <w:spacing w:after="0"/>
              <w:ind w:left="0"/>
              <w:jc w:val="right"/>
            </w:pPr>
            <w:r w:rsidRPr="00AB37AF">
              <w:t>2,2</w:t>
            </w:r>
          </w:p>
        </w:tc>
      </w:tr>
      <w:tr w:rsidR="00253204" w:rsidRPr="00AB37AF" w:rsidTr="00253204">
        <w:tc>
          <w:tcPr>
            <w:tcW w:w="5070" w:type="dxa"/>
          </w:tcPr>
          <w:p w:rsidR="00253204" w:rsidRPr="00AB37AF" w:rsidRDefault="00253204" w:rsidP="002532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708" w:type="dxa"/>
          </w:tcPr>
          <w:p w:rsidR="00253204" w:rsidRPr="00AB37AF" w:rsidRDefault="001118ED" w:rsidP="0025320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300,0</w:t>
            </w:r>
            <w:r w:rsidR="00253204"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694" w:type="dxa"/>
          </w:tcPr>
          <w:p w:rsidR="00253204" w:rsidRPr="00AB37AF" w:rsidRDefault="001118ED" w:rsidP="0025320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403,5</w:t>
            </w:r>
          </w:p>
        </w:tc>
        <w:tc>
          <w:tcPr>
            <w:tcW w:w="1701" w:type="dxa"/>
          </w:tcPr>
          <w:p w:rsidR="00253204" w:rsidRPr="00AB37AF" w:rsidRDefault="00D815CF" w:rsidP="00253204">
            <w:pPr>
              <w:pStyle w:val="a6"/>
              <w:spacing w:after="0"/>
              <w:ind w:left="0"/>
              <w:jc w:val="right"/>
            </w:pPr>
            <w:r w:rsidRPr="00AB37AF">
              <w:t>103,5</w:t>
            </w:r>
          </w:p>
        </w:tc>
      </w:tr>
      <w:tr w:rsidR="00253204" w:rsidRPr="00AB37AF" w:rsidTr="00253204">
        <w:tc>
          <w:tcPr>
            <w:tcW w:w="5070" w:type="dxa"/>
          </w:tcPr>
          <w:p w:rsidR="00253204" w:rsidRPr="00AB37AF" w:rsidRDefault="00253204" w:rsidP="002532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708" w:type="dxa"/>
          </w:tcPr>
          <w:p w:rsidR="00253204" w:rsidRPr="00AB37AF" w:rsidRDefault="001118ED" w:rsidP="0025320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130,0</w:t>
            </w:r>
            <w:r w:rsidR="00253204"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694" w:type="dxa"/>
          </w:tcPr>
          <w:p w:rsidR="00253204" w:rsidRPr="00AB37AF" w:rsidRDefault="001118ED" w:rsidP="0025320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1701" w:type="dxa"/>
          </w:tcPr>
          <w:p w:rsidR="00253204" w:rsidRPr="00AB37AF" w:rsidRDefault="00D815CF" w:rsidP="00253204">
            <w:pPr>
              <w:pStyle w:val="a6"/>
              <w:spacing w:after="0"/>
              <w:ind w:left="0"/>
              <w:jc w:val="right"/>
            </w:pPr>
            <w:r w:rsidRPr="00AB37AF">
              <w:t>-75,0</w:t>
            </w:r>
          </w:p>
        </w:tc>
      </w:tr>
      <w:tr w:rsidR="00253204" w:rsidRPr="00AB37AF" w:rsidTr="00253204">
        <w:tc>
          <w:tcPr>
            <w:tcW w:w="5070" w:type="dxa"/>
          </w:tcPr>
          <w:p w:rsidR="00253204" w:rsidRPr="00AB37AF" w:rsidRDefault="00253204" w:rsidP="002532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708" w:type="dxa"/>
          </w:tcPr>
          <w:p w:rsidR="00253204" w:rsidRPr="00AB37AF" w:rsidRDefault="00253204" w:rsidP="001118E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="001118ED"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4 879,6</w:t>
            </w:r>
            <w:r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694" w:type="dxa"/>
          </w:tcPr>
          <w:p w:rsidR="00253204" w:rsidRPr="00AB37AF" w:rsidRDefault="00D815CF" w:rsidP="0025320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288,5</w:t>
            </w:r>
          </w:p>
        </w:tc>
        <w:tc>
          <w:tcPr>
            <w:tcW w:w="1701" w:type="dxa"/>
          </w:tcPr>
          <w:p w:rsidR="00253204" w:rsidRPr="00AB37AF" w:rsidRDefault="00D815CF" w:rsidP="00253204">
            <w:pPr>
              <w:pStyle w:val="a6"/>
              <w:spacing w:after="0"/>
              <w:ind w:left="0"/>
              <w:jc w:val="right"/>
            </w:pPr>
            <w:r w:rsidRPr="00AB37AF">
              <w:t>-4 591,1</w:t>
            </w:r>
          </w:p>
        </w:tc>
      </w:tr>
      <w:tr w:rsidR="00253204" w:rsidRPr="00AB37AF" w:rsidTr="00253204">
        <w:tc>
          <w:tcPr>
            <w:tcW w:w="5070" w:type="dxa"/>
          </w:tcPr>
          <w:p w:rsidR="00253204" w:rsidRPr="00AB37AF" w:rsidRDefault="00253204" w:rsidP="002532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08" w:type="dxa"/>
          </w:tcPr>
          <w:p w:rsidR="00253204" w:rsidRPr="00AB37AF" w:rsidRDefault="00253204" w:rsidP="001118E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="001118ED"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4 879,6</w:t>
            </w:r>
            <w:r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694" w:type="dxa"/>
          </w:tcPr>
          <w:p w:rsidR="00253204" w:rsidRPr="00AB37AF" w:rsidRDefault="00D815CF" w:rsidP="0025320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288,5</w:t>
            </w:r>
          </w:p>
        </w:tc>
        <w:tc>
          <w:tcPr>
            <w:tcW w:w="1701" w:type="dxa"/>
          </w:tcPr>
          <w:p w:rsidR="00253204" w:rsidRPr="00AB37AF" w:rsidRDefault="00D815CF" w:rsidP="00253204">
            <w:pPr>
              <w:pStyle w:val="a6"/>
              <w:spacing w:after="0"/>
              <w:ind w:left="0"/>
              <w:jc w:val="right"/>
            </w:pPr>
            <w:r w:rsidRPr="00AB37AF">
              <w:t>- 4 591,1</w:t>
            </w:r>
          </w:p>
        </w:tc>
      </w:tr>
      <w:tr w:rsidR="00253204" w:rsidRPr="00AB37AF" w:rsidTr="00253204">
        <w:tc>
          <w:tcPr>
            <w:tcW w:w="5070" w:type="dxa"/>
          </w:tcPr>
          <w:p w:rsidR="00253204" w:rsidRPr="00AB37AF" w:rsidRDefault="00253204" w:rsidP="002532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708" w:type="dxa"/>
          </w:tcPr>
          <w:p w:rsidR="00253204" w:rsidRPr="00AB37AF" w:rsidRDefault="001118ED" w:rsidP="0025320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4 230,9</w:t>
            </w:r>
            <w:r w:rsidR="00253204"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694" w:type="dxa"/>
          </w:tcPr>
          <w:p w:rsidR="00253204" w:rsidRPr="00AB37AF" w:rsidRDefault="00D815CF" w:rsidP="00253204">
            <w:pPr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7A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53204" w:rsidRPr="00AB37AF" w:rsidRDefault="00D815CF" w:rsidP="00253204">
            <w:pPr>
              <w:pStyle w:val="a6"/>
              <w:spacing w:after="0"/>
              <w:ind w:left="0"/>
              <w:jc w:val="right"/>
            </w:pPr>
            <w:r w:rsidRPr="00AB37AF">
              <w:t>-4 230,9</w:t>
            </w:r>
          </w:p>
        </w:tc>
      </w:tr>
      <w:tr w:rsidR="00253204" w:rsidRPr="00AB37AF" w:rsidTr="00253204">
        <w:tc>
          <w:tcPr>
            <w:tcW w:w="5070" w:type="dxa"/>
          </w:tcPr>
          <w:p w:rsidR="00253204" w:rsidRPr="00AB37AF" w:rsidRDefault="00253204" w:rsidP="002532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708" w:type="dxa"/>
          </w:tcPr>
          <w:p w:rsidR="00253204" w:rsidRPr="00AB37AF" w:rsidRDefault="00253204" w:rsidP="001118E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</w:t>
            </w:r>
            <w:r w:rsidR="001118ED"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520,2</w:t>
            </w:r>
            <w:r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694" w:type="dxa"/>
          </w:tcPr>
          <w:p w:rsidR="00253204" w:rsidRPr="00AB37AF" w:rsidRDefault="00D815CF" w:rsidP="0025320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53204" w:rsidRPr="00AB37AF" w:rsidRDefault="00D815CF" w:rsidP="00253204">
            <w:pPr>
              <w:pStyle w:val="a6"/>
              <w:spacing w:after="0"/>
              <w:ind w:left="0"/>
              <w:jc w:val="right"/>
            </w:pPr>
            <w:r w:rsidRPr="00AB37AF">
              <w:t>-520,2</w:t>
            </w:r>
          </w:p>
        </w:tc>
      </w:tr>
      <w:tr w:rsidR="00253204" w:rsidRPr="00AB37AF" w:rsidTr="00253204">
        <w:tc>
          <w:tcPr>
            <w:tcW w:w="5070" w:type="dxa"/>
          </w:tcPr>
          <w:p w:rsidR="00253204" w:rsidRPr="00AB37AF" w:rsidRDefault="00253204" w:rsidP="0025320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708" w:type="dxa"/>
          </w:tcPr>
          <w:p w:rsidR="00253204" w:rsidRPr="00AB37AF" w:rsidRDefault="00253204" w:rsidP="001118ED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</w:t>
            </w:r>
            <w:r w:rsidR="001118ED"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128,5</w:t>
            </w:r>
            <w:r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694" w:type="dxa"/>
          </w:tcPr>
          <w:p w:rsidR="00253204" w:rsidRPr="00AB37AF" w:rsidRDefault="00D815CF" w:rsidP="00253204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37A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288,5</w:t>
            </w:r>
          </w:p>
        </w:tc>
        <w:tc>
          <w:tcPr>
            <w:tcW w:w="1701" w:type="dxa"/>
          </w:tcPr>
          <w:p w:rsidR="00253204" w:rsidRPr="00AB37AF" w:rsidRDefault="00D815CF" w:rsidP="00253204">
            <w:pPr>
              <w:pStyle w:val="a6"/>
              <w:spacing w:after="0"/>
              <w:ind w:left="0"/>
              <w:jc w:val="right"/>
            </w:pPr>
            <w:r w:rsidRPr="00AB37AF">
              <w:t>160,0</w:t>
            </w:r>
          </w:p>
        </w:tc>
      </w:tr>
      <w:tr w:rsidR="00253204" w:rsidRPr="00AB37AF" w:rsidTr="00253204">
        <w:tc>
          <w:tcPr>
            <w:tcW w:w="5070" w:type="dxa"/>
          </w:tcPr>
          <w:p w:rsidR="00253204" w:rsidRPr="00AB37AF" w:rsidRDefault="00253204" w:rsidP="00253204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7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 ДОХОДОВ:</w:t>
            </w:r>
          </w:p>
        </w:tc>
        <w:tc>
          <w:tcPr>
            <w:tcW w:w="1708" w:type="dxa"/>
          </w:tcPr>
          <w:p w:rsidR="00253204" w:rsidRPr="00AB37AF" w:rsidRDefault="00253204" w:rsidP="001118E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7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</w:t>
            </w:r>
            <w:r w:rsidR="001118ED" w:rsidRPr="00AB37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12 863,4</w:t>
            </w:r>
            <w:r w:rsidRPr="00AB37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694" w:type="dxa"/>
          </w:tcPr>
          <w:p w:rsidR="00253204" w:rsidRPr="00AB37AF" w:rsidRDefault="00D815CF" w:rsidP="00253204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B37A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10 849,3</w:t>
            </w:r>
          </w:p>
        </w:tc>
        <w:tc>
          <w:tcPr>
            <w:tcW w:w="1701" w:type="dxa"/>
          </w:tcPr>
          <w:p w:rsidR="00253204" w:rsidRPr="00AB37AF" w:rsidRDefault="00D815CF" w:rsidP="00253204">
            <w:pPr>
              <w:pStyle w:val="a6"/>
              <w:spacing w:after="0"/>
              <w:ind w:left="0"/>
              <w:jc w:val="right"/>
              <w:rPr>
                <w:b/>
              </w:rPr>
            </w:pPr>
            <w:r w:rsidRPr="00AB37AF">
              <w:rPr>
                <w:b/>
              </w:rPr>
              <w:t>-2 014,1</w:t>
            </w:r>
          </w:p>
        </w:tc>
      </w:tr>
    </w:tbl>
    <w:p w:rsidR="00253204" w:rsidRPr="00AB37AF" w:rsidRDefault="00253204" w:rsidP="00253204">
      <w:pPr>
        <w:spacing w:after="0" w:line="240" w:lineRule="auto"/>
        <w:ind w:firstLine="567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53204" w:rsidRPr="00AB37AF" w:rsidRDefault="00253204" w:rsidP="00253204">
      <w:pPr>
        <w:pStyle w:val="a6"/>
        <w:spacing w:after="0"/>
        <w:ind w:left="0" w:firstLine="720"/>
        <w:jc w:val="both"/>
        <w:rPr>
          <w:sz w:val="28"/>
          <w:szCs w:val="28"/>
        </w:rPr>
      </w:pPr>
      <w:r w:rsidRPr="00AB37AF">
        <w:rPr>
          <w:sz w:val="28"/>
          <w:szCs w:val="28"/>
        </w:rPr>
        <w:t xml:space="preserve">Прогноз поступлений </w:t>
      </w:r>
      <w:r w:rsidRPr="00AB37AF">
        <w:rPr>
          <w:b/>
          <w:sz w:val="28"/>
          <w:szCs w:val="28"/>
        </w:rPr>
        <w:t xml:space="preserve">налога на доходы физических лиц </w:t>
      </w:r>
      <w:r w:rsidRPr="00AB37AF">
        <w:rPr>
          <w:sz w:val="28"/>
          <w:szCs w:val="28"/>
        </w:rPr>
        <w:t>основан на прогнозируемом фонде оплаты труда, и ставке налога в размере 13 процентов и нормативу отчислений по уровню прошлого года.</w:t>
      </w:r>
      <w:r w:rsidRPr="00AB37AF">
        <w:t xml:space="preserve"> Н</w:t>
      </w:r>
      <w:r w:rsidRPr="00AB37AF">
        <w:rPr>
          <w:sz w:val="28"/>
          <w:szCs w:val="28"/>
        </w:rPr>
        <w:t xml:space="preserve">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прогнозируется в объеме </w:t>
      </w:r>
      <w:r w:rsidR="00D815CF" w:rsidRPr="00AB37AF">
        <w:rPr>
          <w:b/>
          <w:sz w:val="28"/>
          <w:szCs w:val="28"/>
        </w:rPr>
        <w:t>10 100,1</w:t>
      </w:r>
      <w:r w:rsidRPr="00AB37AF">
        <w:rPr>
          <w:sz w:val="28"/>
          <w:szCs w:val="28"/>
        </w:rPr>
        <w:t xml:space="preserve"> тыс. рублей, что на </w:t>
      </w:r>
      <w:r w:rsidR="00AB37AF">
        <w:rPr>
          <w:sz w:val="28"/>
          <w:szCs w:val="28"/>
        </w:rPr>
        <w:t>2 546,3</w:t>
      </w:r>
      <w:r w:rsidRPr="00AB37AF">
        <w:rPr>
          <w:sz w:val="28"/>
          <w:szCs w:val="28"/>
        </w:rPr>
        <w:t xml:space="preserve"> тыс. рублей (</w:t>
      </w:r>
      <w:r w:rsidR="00AB37AF">
        <w:rPr>
          <w:sz w:val="28"/>
          <w:szCs w:val="28"/>
        </w:rPr>
        <w:t>33,7</w:t>
      </w:r>
      <w:r w:rsidRPr="00AB37AF">
        <w:rPr>
          <w:sz w:val="28"/>
          <w:szCs w:val="28"/>
        </w:rPr>
        <w:t xml:space="preserve"> %) больше ожидаемого поступления в 2013 году. </w:t>
      </w:r>
    </w:p>
    <w:p w:rsidR="006E5CCE" w:rsidRPr="00AB37AF" w:rsidRDefault="006E5CCE" w:rsidP="00253204">
      <w:pPr>
        <w:pStyle w:val="a6"/>
        <w:spacing w:after="0"/>
        <w:ind w:left="0" w:firstLine="720"/>
        <w:jc w:val="both"/>
        <w:rPr>
          <w:b/>
          <w:sz w:val="28"/>
          <w:szCs w:val="28"/>
        </w:rPr>
      </w:pPr>
      <w:r w:rsidRPr="00AB37AF">
        <w:rPr>
          <w:b/>
          <w:sz w:val="28"/>
          <w:szCs w:val="28"/>
        </w:rPr>
        <w:t>Налог на имущество физических лиц, взимаемый по ставкам, применяемым к объектам налогообложения, расположенным в границах поселений</w:t>
      </w:r>
      <w:r w:rsidRPr="00AB37AF">
        <w:rPr>
          <w:sz w:val="28"/>
          <w:szCs w:val="28"/>
        </w:rPr>
        <w:t xml:space="preserve"> прогнозируется в объеме </w:t>
      </w:r>
      <w:r w:rsidRPr="00AB37AF">
        <w:rPr>
          <w:b/>
          <w:sz w:val="28"/>
          <w:szCs w:val="28"/>
        </w:rPr>
        <w:t>2,2</w:t>
      </w:r>
      <w:r w:rsidRPr="00AB37AF">
        <w:rPr>
          <w:sz w:val="28"/>
          <w:szCs w:val="28"/>
        </w:rPr>
        <w:t xml:space="preserve"> тыс. рублей.</w:t>
      </w:r>
    </w:p>
    <w:p w:rsidR="00253204" w:rsidRPr="00AB37AF" w:rsidRDefault="00253204" w:rsidP="00253204">
      <w:pPr>
        <w:pStyle w:val="a6"/>
        <w:spacing w:after="0"/>
        <w:ind w:left="0" w:firstLine="720"/>
        <w:jc w:val="both"/>
        <w:rPr>
          <w:sz w:val="28"/>
          <w:szCs w:val="28"/>
        </w:rPr>
      </w:pPr>
      <w:r w:rsidRPr="00AB37AF">
        <w:rPr>
          <w:b/>
          <w:sz w:val="28"/>
          <w:szCs w:val="28"/>
        </w:rPr>
        <w:t xml:space="preserve">Земельный налог </w:t>
      </w:r>
      <w:r w:rsidRPr="00AB37AF">
        <w:rPr>
          <w:sz w:val="28"/>
          <w:szCs w:val="28"/>
        </w:rPr>
        <w:t xml:space="preserve">определен исходя из кадастровой стоимости земельного участка, ставок земельного налога, установленных  Решением Совета депутатов городского поселения Беринговский </w:t>
      </w:r>
      <w:r w:rsidR="00BB57AF" w:rsidRPr="00AB37AF">
        <w:rPr>
          <w:sz w:val="28"/>
          <w:szCs w:val="28"/>
        </w:rPr>
        <w:t>от 12 ноября 2007 года № 05 «О земельном налоге»</w:t>
      </w:r>
      <w:r w:rsidRPr="00AB37AF">
        <w:rPr>
          <w:sz w:val="28"/>
          <w:szCs w:val="28"/>
        </w:rPr>
        <w:t xml:space="preserve">, норматива зачисления налога в местные бюджеты в соответствии с подпунктом 2 пункта 1 статьи 394 Налогового кодекса Российской  Федерации и  прогнозируется в объеме </w:t>
      </w:r>
      <w:r w:rsidR="006E5CCE" w:rsidRPr="00D62576">
        <w:rPr>
          <w:b/>
          <w:sz w:val="28"/>
          <w:szCs w:val="28"/>
        </w:rPr>
        <w:t>403,5</w:t>
      </w:r>
      <w:r w:rsidRPr="00D62576">
        <w:rPr>
          <w:b/>
          <w:sz w:val="28"/>
          <w:szCs w:val="28"/>
        </w:rPr>
        <w:t xml:space="preserve"> </w:t>
      </w:r>
      <w:r w:rsidRPr="00AB37AF">
        <w:rPr>
          <w:sz w:val="28"/>
          <w:szCs w:val="28"/>
        </w:rPr>
        <w:t xml:space="preserve">тыс. рублей, что на </w:t>
      </w:r>
      <w:r w:rsidR="006E5CCE" w:rsidRPr="00D62576">
        <w:rPr>
          <w:sz w:val="28"/>
          <w:szCs w:val="28"/>
        </w:rPr>
        <w:t>103,5</w:t>
      </w:r>
      <w:r w:rsidR="006E5CCE" w:rsidRPr="00AB37AF">
        <w:rPr>
          <w:sz w:val="28"/>
          <w:szCs w:val="28"/>
        </w:rPr>
        <w:t xml:space="preserve"> тыс. руб. (34,5</w:t>
      </w:r>
      <w:r w:rsidRPr="00AB37AF">
        <w:rPr>
          <w:sz w:val="28"/>
          <w:szCs w:val="28"/>
        </w:rPr>
        <w:t xml:space="preserve"> %) </w:t>
      </w:r>
      <w:r w:rsidR="006E5CCE" w:rsidRPr="00AB37AF">
        <w:rPr>
          <w:sz w:val="28"/>
          <w:szCs w:val="28"/>
        </w:rPr>
        <w:t>больше</w:t>
      </w:r>
      <w:r w:rsidRPr="00AB37AF">
        <w:rPr>
          <w:sz w:val="28"/>
          <w:szCs w:val="28"/>
        </w:rPr>
        <w:t xml:space="preserve"> ожидаемого поступления в 2013 году.</w:t>
      </w:r>
    </w:p>
    <w:p w:rsidR="00253204" w:rsidRPr="00AB37AF" w:rsidRDefault="00253204" w:rsidP="00253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b/>
          <w:sz w:val="28"/>
          <w:szCs w:val="28"/>
        </w:rPr>
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</w:r>
      <w:r w:rsidRPr="00AB37AF">
        <w:rPr>
          <w:rFonts w:ascii="Times New Roman" w:hAnsi="Times New Roman" w:cs="Times New Roman"/>
          <w:sz w:val="28"/>
          <w:szCs w:val="28"/>
        </w:rPr>
        <w:t xml:space="preserve"> прогнозируются в объеме </w:t>
      </w:r>
      <w:r w:rsidR="006E5CCE" w:rsidRPr="00AB37AF">
        <w:rPr>
          <w:rFonts w:ascii="Times New Roman" w:hAnsi="Times New Roman" w:cs="Times New Roman"/>
          <w:b/>
          <w:sz w:val="28"/>
          <w:szCs w:val="28"/>
        </w:rPr>
        <w:t>55,0</w:t>
      </w:r>
      <w:r w:rsidRPr="00AB37AF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E5CCE" w:rsidRPr="00AB37AF">
        <w:rPr>
          <w:rFonts w:ascii="Times New Roman" w:hAnsi="Times New Roman" w:cs="Times New Roman"/>
          <w:sz w:val="28"/>
          <w:szCs w:val="28"/>
        </w:rPr>
        <w:t>, что на 75,0 тыс. рублей (57,7</w:t>
      </w:r>
      <w:r w:rsidRPr="00AB37AF">
        <w:rPr>
          <w:rFonts w:ascii="Times New Roman" w:hAnsi="Times New Roman" w:cs="Times New Roman"/>
          <w:sz w:val="28"/>
          <w:szCs w:val="28"/>
        </w:rPr>
        <w:t xml:space="preserve"> %) меньше ожидаемого поступления в 2013 году.</w:t>
      </w:r>
    </w:p>
    <w:p w:rsidR="00253204" w:rsidRPr="00AB37AF" w:rsidRDefault="00253204" w:rsidP="00253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 xml:space="preserve">В доходах бюджета поселения учтены </w:t>
      </w:r>
      <w:r w:rsidRPr="00AB37AF">
        <w:rPr>
          <w:rFonts w:ascii="Times New Roman" w:hAnsi="Times New Roman" w:cs="Times New Roman"/>
          <w:b/>
          <w:sz w:val="28"/>
          <w:szCs w:val="28"/>
        </w:rPr>
        <w:t>безвозмездные поступления из</w:t>
      </w:r>
      <w:r w:rsidRPr="00AB37AF">
        <w:rPr>
          <w:rFonts w:ascii="Times New Roman" w:hAnsi="Times New Roman" w:cs="Times New Roman"/>
          <w:sz w:val="28"/>
          <w:szCs w:val="28"/>
        </w:rPr>
        <w:t xml:space="preserve"> </w:t>
      </w:r>
      <w:r w:rsidRPr="00AB37AF">
        <w:rPr>
          <w:rFonts w:ascii="Times New Roman" w:hAnsi="Times New Roman" w:cs="Times New Roman"/>
          <w:b/>
          <w:sz w:val="28"/>
          <w:szCs w:val="28"/>
        </w:rPr>
        <w:t>окружного бюджета</w:t>
      </w:r>
      <w:r w:rsidRPr="00AB37AF">
        <w:rPr>
          <w:rFonts w:ascii="Times New Roman" w:hAnsi="Times New Roman" w:cs="Times New Roman"/>
          <w:sz w:val="28"/>
          <w:szCs w:val="28"/>
        </w:rPr>
        <w:t xml:space="preserve"> в объемах, установленных  проектом окружного закона,</w:t>
      </w:r>
      <w:r w:rsidR="001B619C" w:rsidRPr="00AB37AF">
        <w:rPr>
          <w:rFonts w:ascii="Times New Roman" w:hAnsi="Times New Roman" w:cs="Times New Roman"/>
          <w:sz w:val="28"/>
          <w:szCs w:val="28"/>
        </w:rPr>
        <w:t xml:space="preserve"> и предоставляются</w:t>
      </w:r>
      <w:r w:rsidRPr="00AB37AF">
        <w:rPr>
          <w:rFonts w:ascii="Times New Roman" w:hAnsi="Times New Roman" w:cs="Times New Roman"/>
          <w:sz w:val="28"/>
          <w:szCs w:val="28"/>
        </w:rPr>
        <w:t xml:space="preserve"> в следующих формах, определенных статьями 135 – 140 Бюджетного кодекса Российской Федерации:</w:t>
      </w:r>
    </w:p>
    <w:p w:rsidR="00253204" w:rsidRPr="00AB37AF" w:rsidRDefault="00253204" w:rsidP="006E5C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 xml:space="preserve">  </w:t>
      </w:r>
      <w:r w:rsidRPr="00AB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БЕЗВОЗМЕЗДНЫЕ ПОСТУПЛЕНИЯ </w:t>
      </w:r>
      <w:r w:rsidRPr="00AB37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прогнозируются в объеме </w:t>
      </w:r>
      <w:r w:rsidR="006E5CCE" w:rsidRPr="00AB37AF">
        <w:rPr>
          <w:rFonts w:ascii="Times New Roman" w:hAnsi="Times New Roman" w:cs="Times New Roman"/>
          <w:b/>
          <w:bCs/>
          <w:color w:val="000000"/>
          <w:sz w:val="28"/>
          <w:szCs w:val="28"/>
        </w:rPr>
        <w:t>288,5</w:t>
      </w:r>
      <w:r w:rsidRPr="00AB37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6E5CCE" w:rsidRPr="00AB37A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тыс. рублей </w:t>
      </w:r>
      <w:r w:rsidRPr="00AB37AF">
        <w:rPr>
          <w:rFonts w:ascii="Times New Roman" w:hAnsi="Times New Roman" w:cs="Times New Roman"/>
          <w:sz w:val="28"/>
          <w:szCs w:val="28"/>
        </w:rPr>
        <w:t xml:space="preserve">– </w:t>
      </w:r>
      <w:r w:rsidR="006E5CCE" w:rsidRPr="00AB37AF">
        <w:rPr>
          <w:rFonts w:ascii="Times New Roman" w:hAnsi="Times New Roman" w:cs="Times New Roman"/>
          <w:sz w:val="28"/>
          <w:szCs w:val="28"/>
        </w:rPr>
        <w:t xml:space="preserve">субвенции </w:t>
      </w:r>
      <w:r w:rsidRPr="00AB37AF">
        <w:rPr>
          <w:rFonts w:ascii="Times New Roman" w:hAnsi="Times New Roman" w:cs="Times New Roman"/>
          <w:sz w:val="28"/>
          <w:szCs w:val="28"/>
        </w:rPr>
        <w:t xml:space="preserve">на осуществление  полномочий по первичному воинскому учету на территориях, где отсутствуют военные комиссариаты. </w:t>
      </w:r>
    </w:p>
    <w:p w:rsidR="00253204" w:rsidRPr="00AB37AF" w:rsidRDefault="00253204" w:rsidP="00253204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3204" w:rsidRPr="00AB37AF" w:rsidRDefault="00253204" w:rsidP="002532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37AF">
        <w:rPr>
          <w:rFonts w:ascii="Times New Roman" w:hAnsi="Times New Roman" w:cs="Times New Roman"/>
          <w:b/>
          <w:sz w:val="28"/>
          <w:szCs w:val="28"/>
        </w:rPr>
        <w:t>Расходы бюджета</w:t>
      </w:r>
    </w:p>
    <w:p w:rsidR="00253204" w:rsidRPr="00AB37AF" w:rsidRDefault="00253204" w:rsidP="00253204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253204" w:rsidRPr="00AB37AF" w:rsidRDefault="00253204" w:rsidP="00253204">
      <w:pPr>
        <w:spacing w:after="0" w:line="240" w:lineRule="auto"/>
        <w:ind w:left="-567" w:firstLine="1275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 xml:space="preserve">Общая сумма расходов на 2014 год составляет </w:t>
      </w:r>
      <w:r w:rsidR="006E5CCE" w:rsidRPr="00AB37AF">
        <w:rPr>
          <w:rFonts w:ascii="Times New Roman" w:hAnsi="Times New Roman" w:cs="Times New Roman"/>
          <w:b/>
          <w:sz w:val="28"/>
          <w:szCs w:val="28"/>
        </w:rPr>
        <w:t>10 849,3</w:t>
      </w:r>
      <w:r w:rsidRPr="00AB37A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53204" w:rsidRPr="00AB37AF" w:rsidRDefault="00253204" w:rsidP="0025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B37AF">
        <w:rPr>
          <w:rFonts w:ascii="Times New Roman" w:hAnsi="Times New Roman" w:cs="Times New Roman"/>
          <w:sz w:val="28"/>
        </w:rPr>
        <w:t>С учетом прогнозируемого сокращения доходов проведена работа по оптимизации действующих расходных обязательств и перераспределению ресурсов на решение наиболее приоритетных задач.</w:t>
      </w:r>
    </w:p>
    <w:p w:rsidR="00253204" w:rsidRPr="00AB37AF" w:rsidRDefault="00253204" w:rsidP="00253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B37AF">
        <w:rPr>
          <w:rFonts w:ascii="Times New Roman" w:hAnsi="Times New Roman" w:cs="Times New Roman"/>
          <w:sz w:val="28"/>
        </w:rPr>
        <w:t xml:space="preserve">Стратегическим направлением повышения эффективности бюджетных расходов является расширение сферы применения и повышение качества программно-целевых методов управления с увязкой бюджетных расходов, регулятивных инструментов, в том числе налоговых льгот, использования имущества, контрольных функций с достижением конкретных целей и результатов. </w:t>
      </w:r>
    </w:p>
    <w:p w:rsidR="00253204" w:rsidRPr="00AB37AF" w:rsidRDefault="00253204" w:rsidP="00253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 w:rsidRPr="00AB37AF">
        <w:rPr>
          <w:rFonts w:ascii="Times New Roman" w:hAnsi="Times New Roman" w:cs="Times New Roman"/>
          <w:sz w:val="28"/>
        </w:rPr>
        <w:t xml:space="preserve">Проект бюджета поселения на 2014 год сформирован на основе утвержденной Администрацией поселения муниципальной программы «Развитие территории муниципального образования </w:t>
      </w:r>
      <w:r w:rsidR="006E5CCE" w:rsidRPr="00AB37AF">
        <w:rPr>
          <w:rFonts w:ascii="Times New Roman" w:hAnsi="Times New Roman" w:cs="Times New Roman"/>
          <w:sz w:val="28"/>
        </w:rPr>
        <w:t>городское поселение Беринговский</w:t>
      </w:r>
      <w:r w:rsidRPr="00AB37AF">
        <w:rPr>
          <w:rFonts w:ascii="Times New Roman" w:hAnsi="Times New Roman" w:cs="Times New Roman"/>
          <w:sz w:val="28"/>
        </w:rPr>
        <w:t xml:space="preserve"> на 2014-2016 годы», охватывающей основные сферы (направления) деятельности органов местного самоуправления. </w:t>
      </w:r>
    </w:p>
    <w:p w:rsidR="00253204" w:rsidRPr="00AB37AF" w:rsidRDefault="00253204" w:rsidP="00253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</w:rPr>
        <w:t>Доля «программных» расходов составляет</w:t>
      </w:r>
      <w:r w:rsidRPr="00AB37AF">
        <w:rPr>
          <w:rFonts w:ascii="Times New Roman" w:hAnsi="Times New Roman" w:cs="Times New Roman"/>
          <w:sz w:val="28"/>
          <w:szCs w:val="28"/>
        </w:rPr>
        <w:t xml:space="preserve"> </w:t>
      </w:r>
      <w:r w:rsidR="00D62576">
        <w:rPr>
          <w:rFonts w:ascii="Times New Roman" w:hAnsi="Times New Roman" w:cs="Times New Roman"/>
          <w:sz w:val="28"/>
          <w:szCs w:val="28"/>
        </w:rPr>
        <w:t>68,5</w:t>
      </w:r>
      <w:r w:rsidRPr="00AB37AF">
        <w:rPr>
          <w:rFonts w:ascii="Times New Roman" w:hAnsi="Times New Roman" w:cs="Times New Roman"/>
          <w:sz w:val="28"/>
          <w:szCs w:val="28"/>
        </w:rPr>
        <w:t xml:space="preserve"> % от общего объема расходов. </w:t>
      </w:r>
    </w:p>
    <w:p w:rsidR="00253204" w:rsidRPr="00AB37AF" w:rsidRDefault="00253204" w:rsidP="00253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 xml:space="preserve">Непрограммные направления расходов бюджета поселения включают расходы по исполнению публичных (публично-нормативных) обязательств, расходы по обеспечению функционирования органов местного самоуправления, расходы на </w:t>
      </w:r>
      <w:r w:rsidRPr="00AB37AF">
        <w:rPr>
          <w:rFonts w:ascii="Times New Roman" w:hAnsi="Times New Roman" w:cs="Times New Roman"/>
          <w:color w:val="000000"/>
          <w:sz w:val="28"/>
          <w:szCs w:val="28"/>
        </w:rPr>
        <w:t>осуществление первичного воинского учета на территориях, где отсутствуют военные комиссариаты.</w:t>
      </w:r>
      <w:r w:rsidRPr="00AB37A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3204" w:rsidRPr="00AB37AF" w:rsidRDefault="00253204" w:rsidP="0025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 xml:space="preserve">Общий объем бюджетных ассигнований, предусмотренных проектом решения на реализацию программы составляет </w:t>
      </w:r>
      <w:r w:rsidR="00D62576">
        <w:rPr>
          <w:rFonts w:ascii="Times New Roman" w:hAnsi="Times New Roman" w:cs="Times New Roman"/>
          <w:sz w:val="28"/>
          <w:szCs w:val="28"/>
        </w:rPr>
        <w:t>7 430,4</w:t>
      </w:r>
      <w:r w:rsidRPr="00AB37A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53204" w:rsidRPr="00AB37AF" w:rsidRDefault="00D52799" w:rsidP="0025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314897">
        <w:rPr>
          <w:rFonts w:ascii="Times New Roman" w:hAnsi="Times New Roman" w:cs="Times New Roman"/>
          <w:sz w:val="28"/>
          <w:szCs w:val="28"/>
        </w:rPr>
        <w:t>ланируется следующее распределение бюджетных ассигнований</w:t>
      </w:r>
      <w:r>
        <w:rPr>
          <w:rFonts w:ascii="Times New Roman" w:hAnsi="Times New Roman" w:cs="Times New Roman"/>
          <w:sz w:val="28"/>
          <w:szCs w:val="28"/>
        </w:rPr>
        <w:t xml:space="preserve"> на реализацию муниципальной программы</w:t>
      </w:r>
      <w:r w:rsidRPr="00314897">
        <w:rPr>
          <w:rFonts w:ascii="Times New Roman" w:hAnsi="Times New Roman" w:cs="Times New Roman"/>
          <w:sz w:val="28"/>
          <w:szCs w:val="28"/>
        </w:rPr>
        <w:t>:</w:t>
      </w:r>
    </w:p>
    <w:p w:rsidR="00253204" w:rsidRPr="00AB37AF" w:rsidRDefault="00253204" w:rsidP="002532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37AF">
        <w:rPr>
          <w:rFonts w:ascii="Times New Roman" w:eastAsia="Times New Roman" w:hAnsi="Times New Roman" w:cs="Times New Roman"/>
          <w:color w:val="000000"/>
          <w:sz w:val="28"/>
          <w:szCs w:val="28"/>
        </w:rPr>
        <w:t>1. Подпрограмма «Дорожное хозяйство» включает в себя следующие расходы:</w:t>
      </w:r>
    </w:p>
    <w:p w:rsidR="00253204" w:rsidRPr="00AB37AF" w:rsidRDefault="00253204" w:rsidP="0025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 xml:space="preserve">содержание автомобильных дорог и инженерных сооружений на них в границах  поселения в рамках благоустройства – </w:t>
      </w:r>
      <w:r w:rsidR="00D62576">
        <w:rPr>
          <w:rFonts w:ascii="Times New Roman" w:hAnsi="Times New Roman" w:cs="Times New Roman"/>
          <w:sz w:val="28"/>
          <w:szCs w:val="28"/>
        </w:rPr>
        <w:t xml:space="preserve">1 000,0 </w:t>
      </w:r>
      <w:r w:rsidRPr="00AB37AF">
        <w:rPr>
          <w:rFonts w:ascii="Times New Roman" w:hAnsi="Times New Roman" w:cs="Times New Roman"/>
          <w:sz w:val="28"/>
          <w:szCs w:val="28"/>
        </w:rPr>
        <w:t>тыс. рублей;</w:t>
      </w:r>
    </w:p>
    <w:p w:rsidR="00253204" w:rsidRPr="00AB37AF" w:rsidRDefault="00253204" w:rsidP="0025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 xml:space="preserve">уличное освещение – </w:t>
      </w:r>
      <w:r w:rsidR="000F4CF3" w:rsidRPr="00AB37AF">
        <w:rPr>
          <w:rFonts w:ascii="Times New Roman" w:hAnsi="Times New Roman" w:cs="Times New Roman"/>
          <w:sz w:val="28"/>
          <w:szCs w:val="28"/>
        </w:rPr>
        <w:t>1</w:t>
      </w:r>
      <w:r w:rsidR="00D62576">
        <w:rPr>
          <w:rFonts w:ascii="Times New Roman" w:hAnsi="Times New Roman" w:cs="Times New Roman"/>
          <w:sz w:val="28"/>
          <w:szCs w:val="28"/>
        </w:rPr>
        <w:t> 030,4</w:t>
      </w:r>
      <w:r w:rsidRPr="00AB37A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0F4CF3" w:rsidRPr="00AB37AF" w:rsidRDefault="000F4CF3" w:rsidP="0025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 xml:space="preserve">2. Подпрограмма «Жилищно-коммунальное хозяйство» </w:t>
      </w:r>
      <w:r w:rsidRPr="00AB3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включает в себя расходы на капитальный и текущий ремонт муниципального жилищного фонда – </w:t>
      </w:r>
      <w:r w:rsidR="0056701A" w:rsidRPr="00AB37AF">
        <w:rPr>
          <w:rFonts w:ascii="Times New Roman" w:eastAsia="Times New Roman" w:hAnsi="Times New Roman" w:cs="Times New Roman"/>
          <w:color w:val="000000"/>
          <w:sz w:val="28"/>
          <w:szCs w:val="28"/>
        </w:rPr>
        <w:t>2 240,5</w:t>
      </w:r>
      <w:r w:rsidRPr="00AB37A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тыс. рублей;</w:t>
      </w:r>
    </w:p>
    <w:p w:rsidR="00253204" w:rsidRPr="00AB37AF" w:rsidRDefault="000F4CF3" w:rsidP="0025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>3</w:t>
      </w:r>
      <w:r w:rsidR="00D62576">
        <w:rPr>
          <w:rFonts w:ascii="Times New Roman" w:hAnsi="Times New Roman" w:cs="Times New Roman"/>
          <w:sz w:val="28"/>
          <w:szCs w:val="28"/>
        </w:rPr>
        <w:t>. Подпрограмма «</w:t>
      </w:r>
      <w:r w:rsidR="00253204" w:rsidRPr="00AB37AF">
        <w:rPr>
          <w:rFonts w:ascii="Times New Roman" w:hAnsi="Times New Roman" w:cs="Times New Roman"/>
          <w:sz w:val="28"/>
          <w:szCs w:val="28"/>
        </w:rPr>
        <w:t xml:space="preserve">Обеспечение санитарного содержания и благоустройство территории городского поселения Беринговский» включает в себя следующие расходы: </w:t>
      </w:r>
    </w:p>
    <w:p w:rsidR="00253204" w:rsidRPr="00AB37AF" w:rsidRDefault="000F4CF3" w:rsidP="0025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>озеленение – 31,2</w:t>
      </w:r>
      <w:r w:rsidR="00253204" w:rsidRPr="00AB37AF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253204" w:rsidRPr="00AB37AF" w:rsidRDefault="00253204" w:rsidP="0025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 xml:space="preserve">организация и содержание мест захоронения – </w:t>
      </w:r>
      <w:r w:rsidR="000F4CF3" w:rsidRPr="00AB37AF">
        <w:rPr>
          <w:rFonts w:ascii="Times New Roman" w:hAnsi="Times New Roman" w:cs="Times New Roman"/>
          <w:sz w:val="28"/>
          <w:szCs w:val="28"/>
        </w:rPr>
        <w:t>85,6</w:t>
      </w:r>
      <w:r w:rsidRPr="00AB37A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53204" w:rsidRPr="00AB37AF" w:rsidRDefault="00253204" w:rsidP="0025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 xml:space="preserve">прочие мероприятия по благоустройству поселения – </w:t>
      </w:r>
      <w:r w:rsidR="0056701A" w:rsidRPr="00AB37AF">
        <w:rPr>
          <w:rFonts w:ascii="Times New Roman" w:hAnsi="Times New Roman" w:cs="Times New Roman"/>
          <w:sz w:val="28"/>
          <w:szCs w:val="28"/>
        </w:rPr>
        <w:t>3 042,7</w:t>
      </w:r>
      <w:r w:rsidRPr="00AB37A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253204" w:rsidRPr="00AB37AF" w:rsidRDefault="00253204" w:rsidP="0025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>Основными приоритетами при планировании бюджетных ассигнований бюджета поселения на 2014 год являются:</w:t>
      </w:r>
    </w:p>
    <w:p w:rsidR="00253204" w:rsidRPr="00AB37AF" w:rsidRDefault="00253204" w:rsidP="002532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>обеспечение устойчивости и сбалансированности бюджета в целях гарантированного исполнения действующих и принимаемых расходных обязательств;</w:t>
      </w:r>
    </w:p>
    <w:p w:rsidR="00253204" w:rsidRPr="00AB37AF" w:rsidRDefault="00253204" w:rsidP="002532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>повышение прозрачности и открытости бюджетного процесса;</w:t>
      </w:r>
    </w:p>
    <w:p w:rsidR="00253204" w:rsidRPr="00AB37AF" w:rsidRDefault="00253204" w:rsidP="002532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 xml:space="preserve">повышение эффективности бюджетных расходов; </w:t>
      </w:r>
    </w:p>
    <w:p w:rsidR="00253204" w:rsidRPr="00AB37AF" w:rsidRDefault="00253204" w:rsidP="002532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>повышение качества жизни;</w:t>
      </w:r>
    </w:p>
    <w:p w:rsidR="00253204" w:rsidRPr="00AB37AF" w:rsidRDefault="00253204" w:rsidP="0025320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>повышение эффективности бюджетных расходов при осуществлении мер государственной поддержки жилищно-коммунального хозяйства.</w:t>
      </w:r>
    </w:p>
    <w:p w:rsidR="00253204" w:rsidRPr="00AB37AF" w:rsidRDefault="00253204" w:rsidP="002532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53204" w:rsidRPr="00AB37AF" w:rsidRDefault="00253204" w:rsidP="002532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ab/>
        <w:t xml:space="preserve">По разделам и подразделам  бюджетной классификации расходов планируется следующее распределение бюджетных ассигнований: </w:t>
      </w:r>
    </w:p>
    <w:p w:rsidR="00253204" w:rsidRPr="00AB37AF" w:rsidRDefault="00253204" w:rsidP="00253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 xml:space="preserve">по разделу «Общегосударственные вопросы» в объеме </w:t>
      </w:r>
      <w:r w:rsidR="0056701A" w:rsidRPr="00AB37AF">
        <w:rPr>
          <w:rFonts w:ascii="Times New Roman" w:hAnsi="Times New Roman" w:cs="Times New Roman"/>
          <w:b/>
          <w:sz w:val="28"/>
          <w:szCs w:val="28"/>
        </w:rPr>
        <w:t>3 130,4</w:t>
      </w:r>
      <w:r w:rsidRPr="00AB37AF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253204" w:rsidRPr="00AB37AF" w:rsidRDefault="00253204" w:rsidP="00253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 xml:space="preserve">по подразделу «Функционирование высшего должностного лица субъекта Российской Федерации и муниципального образования» (расходы на содержание Главы муниципального образования) в объеме </w:t>
      </w:r>
      <w:r w:rsidR="000F4CF3" w:rsidRPr="00AB37AF">
        <w:rPr>
          <w:rFonts w:ascii="Times New Roman" w:hAnsi="Times New Roman" w:cs="Times New Roman"/>
          <w:b/>
          <w:sz w:val="28"/>
          <w:szCs w:val="28"/>
        </w:rPr>
        <w:t>1 388,1</w:t>
      </w:r>
      <w:r w:rsidRPr="00AB37A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53204" w:rsidRPr="00AB37AF" w:rsidRDefault="00253204" w:rsidP="00253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 xml:space="preserve">по подразделу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 (расходы на обеспечение деятельности местных администраций и соответствующих аппаратов) в объеме </w:t>
      </w:r>
      <w:r w:rsidR="0056701A" w:rsidRPr="00AB37AF">
        <w:rPr>
          <w:rFonts w:ascii="Times New Roman" w:hAnsi="Times New Roman" w:cs="Times New Roman"/>
          <w:b/>
          <w:sz w:val="28"/>
          <w:szCs w:val="28"/>
        </w:rPr>
        <w:t>842,3</w:t>
      </w:r>
      <w:r w:rsidRPr="00AB37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7AF">
        <w:rPr>
          <w:rFonts w:ascii="Times New Roman" w:hAnsi="Times New Roman" w:cs="Times New Roman"/>
          <w:sz w:val="28"/>
          <w:szCs w:val="28"/>
        </w:rPr>
        <w:t>тыс. рублей;</w:t>
      </w:r>
    </w:p>
    <w:p w:rsidR="000F4CF3" w:rsidRPr="00AB37AF" w:rsidRDefault="000F4CF3" w:rsidP="000F4CF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 xml:space="preserve">по подразделу «Другие общегосударственные вопросы» (расходы на выполнение функций по общегосударственным вопросам, не отнесенным к другим подразделам данного раздела, в том числе на управление муниципальной собственностью) в объеме </w:t>
      </w:r>
      <w:r w:rsidRPr="00AB37AF">
        <w:rPr>
          <w:rFonts w:ascii="Times New Roman" w:hAnsi="Times New Roman" w:cs="Times New Roman"/>
          <w:b/>
          <w:sz w:val="28"/>
          <w:szCs w:val="28"/>
        </w:rPr>
        <w:t>900,0</w:t>
      </w:r>
      <w:r w:rsidRPr="00AB37A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53204" w:rsidRPr="00AB37AF" w:rsidRDefault="00253204" w:rsidP="00253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 xml:space="preserve">по разделу «Национальная оборона», подразделу «Мобилизационная и вневойсковая подготовка» (расходы, связанные с обеспечением воинского учета и призыва в армию) в объеме </w:t>
      </w:r>
      <w:r w:rsidR="000F4CF3" w:rsidRPr="00AB37AF">
        <w:rPr>
          <w:rFonts w:ascii="Times New Roman" w:hAnsi="Times New Roman" w:cs="Times New Roman"/>
          <w:b/>
          <w:sz w:val="28"/>
          <w:szCs w:val="28"/>
        </w:rPr>
        <w:t>288,5</w:t>
      </w:r>
      <w:r w:rsidRPr="00AB37A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53204" w:rsidRPr="00AB37AF" w:rsidRDefault="00253204" w:rsidP="00253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 xml:space="preserve">по разделу «Национальная экономика», подразделу  «Дорожное хозяйство (дорожные фонды)» (расходы на строительство, реконструкцию, капитальный ремонт, ремонт и содержание действующей сети автомобильных дорог общего пользования, местного значения и искусственных сооружений на них) в объеме </w:t>
      </w:r>
      <w:r w:rsidR="000F4CF3" w:rsidRPr="00AB37AF">
        <w:rPr>
          <w:rFonts w:ascii="Times New Roman" w:hAnsi="Times New Roman" w:cs="Times New Roman"/>
          <w:b/>
          <w:sz w:val="28"/>
          <w:szCs w:val="28"/>
        </w:rPr>
        <w:t>1 000,0</w:t>
      </w:r>
      <w:r w:rsidRPr="00AB37AF">
        <w:rPr>
          <w:rFonts w:ascii="Times New Roman" w:hAnsi="Times New Roman" w:cs="Times New Roman"/>
          <w:sz w:val="28"/>
          <w:szCs w:val="28"/>
        </w:rPr>
        <w:t xml:space="preserve"> тыс. рублей; </w:t>
      </w:r>
    </w:p>
    <w:p w:rsidR="000F4CF3" w:rsidRPr="00AB37AF" w:rsidRDefault="00253204" w:rsidP="00253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>по разделу «</w:t>
      </w:r>
      <w:r w:rsidR="000F4CF3" w:rsidRPr="00AB37AF">
        <w:rPr>
          <w:rFonts w:ascii="Times New Roman" w:hAnsi="Times New Roman" w:cs="Times New Roman"/>
          <w:sz w:val="28"/>
          <w:szCs w:val="28"/>
        </w:rPr>
        <w:t xml:space="preserve">Жилищно-коммунальное хозяйство» в объеме </w:t>
      </w:r>
      <w:r w:rsidR="0056701A" w:rsidRPr="00AB37AF">
        <w:rPr>
          <w:rFonts w:ascii="Times New Roman" w:hAnsi="Times New Roman" w:cs="Times New Roman"/>
          <w:b/>
          <w:sz w:val="28"/>
          <w:szCs w:val="28"/>
        </w:rPr>
        <w:t>6 430,4</w:t>
      </w:r>
      <w:r w:rsidR="000F4CF3" w:rsidRPr="00AB37AF">
        <w:rPr>
          <w:rFonts w:ascii="Times New Roman" w:hAnsi="Times New Roman" w:cs="Times New Roman"/>
          <w:sz w:val="28"/>
          <w:szCs w:val="28"/>
        </w:rPr>
        <w:t xml:space="preserve"> тыс. рублей, в том числе:</w:t>
      </w:r>
    </w:p>
    <w:p w:rsidR="000F4CF3" w:rsidRPr="00AB37AF" w:rsidRDefault="000F4CF3" w:rsidP="001F5A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>по подразделу «Жилищное хозяйство»</w:t>
      </w:r>
      <w:r w:rsidR="001F5AF2" w:rsidRPr="00AB37AF">
        <w:rPr>
          <w:rFonts w:ascii="Times New Roman" w:hAnsi="Times New Roman" w:cs="Times New Roman"/>
          <w:sz w:val="28"/>
          <w:szCs w:val="28"/>
        </w:rPr>
        <w:t xml:space="preserve"> (расходы на управление услугами в области жилищного хозяйства, строительство и реконструкцию жилищного фонда) в объеме </w:t>
      </w:r>
      <w:r w:rsidR="0056701A" w:rsidRPr="00AB37AF">
        <w:rPr>
          <w:rFonts w:ascii="Times New Roman" w:hAnsi="Times New Roman" w:cs="Times New Roman"/>
          <w:b/>
          <w:sz w:val="28"/>
          <w:szCs w:val="28"/>
        </w:rPr>
        <w:t>2 240,5</w:t>
      </w:r>
      <w:r w:rsidR="001F5AF2" w:rsidRPr="00AB37AF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53204" w:rsidRPr="00AB37AF" w:rsidRDefault="00253204" w:rsidP="001F5AF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 xml:space="preserve">по подразделу «Благоустройство» (расходы на проведение мероприятий по содержанию территории муниципального образования, а также по проектированию, созданию, реконструкции, капитальному ремонту, ремонту и содержанию объектов благоустройства, направленных на обеспечение и повышении комфортности условий проживания граждан, поддержание и улучшение санитарного и эстетического состояния территории (включая расходы на освещение улиц, озеленение территорий, установку указателей с наименованиями улиц и номерами домов, размещение и содержание малых архитектурных форм, за исключением расходов на осуществление дорожной деятельности))  в объеме </w:t>
      </w:r>
      <w:r w:rsidR="0056701A" w:rsidRPr="00AB37AF">
        <w:rPr>
          <w:rFonts w:ascii="Times New Roman" w:hAnsi="Times New Roman" w:cs="Times New Roman"/>
          <w:b/>
          <w:sz w:val="28"/>
          <w:szCs w:val="28"/>
        </w:rPr>
        <w:t>4 189,9</w:t>
      </w:r>
      <w:r w:rsidRPr="00AB37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37AF">
        <w:rPr>
          <w:rFonts w:ascii="Times New Roman" w:hAnsi="Times New Roman" w:cs="Times New Roman"/>
          <w:sz w:val="28"/>
          <w:szCs w:val="28"/>
        </w:rPr>
        <w:t>тыс. рублей.</w:t>
      </w:r>
    </w:p>
    <w:p w:rsidR="00253204" w:rsidRPr="00AB37AF" w:rsidRDefault="00253204" w:rsidP="002532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53204" w:rsidRDefault="00253204" w:rsidP="00253204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AB37AF">
        <w:rPr>
          <w:rFonts w:ascii="Times New Roman" w:hAnsi="Times New Roman" w:cs="Times New Roman"/>
          <w:sz w:val="28"/>
          <w:szCs w:val="28"/>
        </w:rPr>
        <w:t>Проект бюджета на 2014 год сбалансирован.</w:t>
      </w:r>
    </w:p>
    <w:p w:rsidR="00A621CC" w:rsidRDefault="00A621CC" w:rsidP="00A25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1CC" w:rsidRDefault="00A621CC" w:rsidP="00A25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1CC" w:rsidRDefault="00A621CC" w:rsidP="00A25BD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75C8" w:rsidRDefault="009E75C8" w:rsidP="008D6B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E75C8" w:rsidSect="006D2D77">
      <w:pgSz w:w="12240" w:h="15840"/>
      <w:pgMar w:top="567" w:right="567" w:bottom="1134" w:left="1701" w:header="567" w:footer="567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2134" w:rsidRDefault="00432134" w:rsidP="006D2D77">
      <w:pPr>
        <w:spacing w:after="0" w:line="240" w:lineRule="auto"/>
      </w:pPr>
      <w:r>
        <w:separator/>
      </w:r>
    </w:p>
  </w:endnote>
  <w:endnote w:type="continuationSeparator" w:id="0">
    <w:p w:rsidR="00432134" w:rsidRDefault="00432134" w:rsidP="006D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2134" w:rsidRDefault="00432134" w:rsidP="006D2D77">
      <w:pPr>
        <w:spacing w:after="0" w:line="240" w:lineRule="auto"/>
      </w:pPr>
      <w:r>
        <w:separator/>
      </w:r>
    </w:p>
  </w:footnote>
  <w:footnote w:type="continuationSeparator" w:id="0">
    <w:p w:rsidR="00432134" w:rsidRDefault="00432134" w:rsidP="006D2D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0D53"/>
    <w:multiLevelType w:val="hybridMultilevel"/>
    <w:tmpl w:val="0ED44FDE"/>
    <w:lvl w:ilvl="0" w:tplc="C4A68DF2">
      <w:start w:val="1"/>
      <w:numFmt w:val="decimal"/>
      <w:lvlText w:val="%1)"/>
      <w:lvlJc w:val="left"/>
      <w:pPr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1E604DA"/>
    <w:multiLevelType w:val="hybridMultilevel"/>
    <w:tmpl w:val="AB4E4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E1A811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bordersDoNotSurroundHeader/>
  <w:bordersDoNotSurroundFooter/>
  <w:defaultTabStop w:val="708"/>
  <w:hyphenationZone w:val="142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4836"/>
    <w:rsid w:val="00002322"/>
    <w:rsid w:val="000050C3"/>
    <w:rsid w:val="000056EA"/>
    <w:rsid w:val="0001429F"/>
    <w:rsid w:val="00020949"/>
    <w:rsid w:val="00024107"/>
    <w:rsid w:val="000304B2"/>
    <w:rsid w:val="00032E17"/>
    <w:rsid w:val="00033ADB"/>
    <w:rsid w:val="000350D0"/>
    <w:rsid w:val="0003726F"/>
    <w:rsid w:val="00042B57"/>
    <w:rsid w:val="00050C36"/>
    <w:rsid w:val="00051B11"/>
    <w:rsid w:val="00066E46"/>
    <w:rsid w:val="00074CD9"/>
    <w:rsid w:val="00076463"/>
    <w:rsid w:val="0007707D"/>
    <w:rsid w:val="00081172"/>
    <w:rsid w:val="00093381"/>
    <w:rsid w:val="000A1CEC"/>
    <w:rsid w:val="000A2393"/>
    <w:rsid w:val="000A39F4"/>
    <w:rsid w:val="000A4186"/>
    <w:rsid w:val="000B3B5A"/>
    <w:rsid w:val="000B61D9"/>
    <w:rsid w:val="000C1C4A"/>
    <w:rsid w:val="000E4B05"/>
    <w:rsid w:val="000E4C2C"/>
    <w:rsid w:val="000E7B4D"/>
    <w:rsid w:val="000F3221"/>
    <w:rsid w:val="000F48D0"/>
    <w:rsid w:val="000F4C02"/>
    <w:rsid w:val="000F4CF3"/>
    <w:rsid w:val="000F696D"/>
    <w:rsid w:val="000F6A8C"/>
    <w:rsid w:val="00105B93"/>
    <w:rsid w:val="00106796"/>
    <w:rsid w:val="001118ED"/>
    <w:rsid w:val="0012047F"/>
    <w:rsid w:val="00130FFD"/>
    <w:rsid w:val="001354B8"/>
    <w:rsid w:val="00140294"/>
    <w:rsid w:val="00140A73"/>
    <w:rsid w:val="001520CE"/>
    <w:rsid w:val="00156127"/>
    <w:rsid w:val="00164804"/>
    <w:rsid w:val="001648DC"/>
    <w:rsid w:val="0016560E"/>
    <w:rsid w:val="00167BA1"/>
    <w:rsid w:val="00171E28"/>
    <w:rsid w:val="00183906"/>
    <w:rsid w:val="001B619C"/>
    <w:rsid w:val="001C5C74"/>
    <w:rsid w:val="001D35AD"/>
    <w:rsid w:val="001E29C4"/>
    <w:rsid w:val="001E6459"/>
    <w:rsid w:val="001F0F38"/>
    <w:rsid w:val="001F5AF2"/>
    <w:rsid w:val="001F64ED"/>
    <w:rsid w:val="00200E26"/>
    <w:rsid w:val="002036B4"/>
    <w:rsid w:val="00204654"/>
    <w:rsid w:val="00204707"/>
    <w:rsid w:val="0020685E"/>
    <w:rsid w:val="00207F8C"/>
    <w:rsid w:val="0021437A"/>
    <w:rsid w:val="0022409F"/>
    <w:rsid w:val="0022723D"/>
    <w:rsid w:val="00234C36"/>
    <w:rsid w:val="00247201"/>
    <w:rsid w:val="00253204"/>
    <w:rsid w:val="002536AF"/>
    <w:rsid w:val="002548C0"/>
    <w:rsid w:val="00263D2C"/>
    <w:rsid w:val="002912FC"/>
    <w:rsid w:val="00291AD6"/>
    <w:rsid w:val="00296205"/>
    <w:rsid w:val="002A5611"/>
    <w:rsid w:val="002B0C35"/>
    <w:rsid w:val="002B6C8F"/>
    <w:rsid w:val="002D02C7"/>
    <w:rsid w:val="002D0A05"/>
    <w:rsid w:val="002D19B8"/>
    <w:rsid w:val="002D2A4B"/>
    <w:rsid w:val="002D50C1"/>
    <w:rsid w:val="002D6B1C"/>
    <w:rsid w:val="002E1723"/>
    <w:rsid w:val="002E37BC"/>
    <w:rsid w:val="0032674A"/>
    <w:rsid w:val="00330668"/>
    <w:rsid w:val="00332C26"/>
    <w:rsid w:val="00346A3C"/>
    <w:rsid w:val="003529A2"/>
    <w:rsid w:val="0035304C"/>
    <w:rsid w:val="00354CF8"/>
    <w:rsid w:val="0035791E"/>
    <w:rsid w:val="00365269"/>
    <w:rsid w:val="003749CE"/>
    <w:rsid w:val="00374AAD"/>
    <w:rsid w:val="003841B1"/>
    <w:rsid w:val="003845B4"/>
    <w:rsid w:val="00387BCD"/>
    <w:rsid w:val="003C1957"/>
    <w:rsid w:val="003C353D"/>
    <w:rsid w:val="003D18FE"/>
    <w:rsid w:val="003D25A1"/>
    <w:rsid w:val="003D2972"/>
    <w:rsid w:val="003D442B"/>
    <w:rsid w:val="003D6F6B"/>
    <w:rsid w:val="003E4067"/>
    <w:rsid w:val="003E6B43"/>
    <w:rsid w:val="003F2062"/>
    <w:rsid w:val="003F2BAF"/>
    <w:rsid w:val="003F2FBD"/>
    <w:rsid w:val="003F627A"/>
    <w:rsid w:val="00405B4F"/>
    <w:rsid w:val="00406477"/>
    <w:rsid w:val="00414783"/>
    <w:rsid w:val="004234D0"/>
    <w:rsid w:val="00430CF6"/>
    <w:rsid w:val="00432134"/>
    <w:rsid w:val="0044111C"/>
    <w:rsid w:val="00441404"/>
    <w:rsid w:val="0044166F"/>
    <w:rsid w:val="00442015"/>
    <w:rsid w:val="004462EC"/>
    <w:rsid w:val="00456592"/>
    <w:rsid w:val="00462178"/>
    <w:rsid w:val="00465EBC"/>
    <w:rsid w:val="00472FC2"/>
    <w:rsid w:val="004776E4"/>
    <w:rsid w:val="00481BF9"/>
    <w:rsid w:val="00484836"/>
    <w:rsid w:val="00492DEB"/>
    <w:rsid w:val="004970E0"/>
    <w:rsid w:val="004B1435"/>
    <w:rsid w:val="004C1BF5"/>
    <w:rsid w:val="004C3BBA"/>
    <w:rsid w:val="004C646E"/>
    <w:rsid w:val="004D23D1"/>
    <w:rsid w:val="004D7541"/>
    <w:rsid w:val="004D7DF7"/>
    <w:rsid w:val="004E6F19"/>
    <w:rsid w:val="004F1004"/>
    <w:rsid w:val="005022A7"/>
    <w:rsid w:val="0050234F"/>
    <w:rsid w:val="005065A4"/>
    <w:rsid w:val="00531ADA"/>
    <w:rsid w:val="005320FB"/>
    <w:rsid w:val="00543E39"/>
    <w:rsid w:val="0055739F"/>
    <w:rsid w:val="00563A8F"/>
    <w:rsid w:val="0056701A"/>
    <w:rsid w:val="00572704"/>
    <w:rsid w:val="00575D7F"/>
    <w:rsid w:val="00576338"/>
    <w:rsid w:val="0057733C"/>
    <w:rsid w:val="005803A5"/>
    <w:rsid w:val="005879BF"/>
    <w:rsid w:val="00593EB9"/>
    <w:rsid w:val="005A351C"/>
    <w:rsid w:val="005B11CF"/>
    <w:rsid w:val="005C0B0C"/>
    <w:rsid w:val="005C20A7"/>
    <w:rsid w:val="005C265F"/>
    <w:rsid w:val="005C4340"/>
    <w:rsid w:val="005C4A7E"/>
    <w:rsid w:val="005F266F"/>
    <w:rsid w:val="00617F17"/>
    <w:rsid w:val="00621F73"/>
    <w:rsid w:val="00640958"/>
    <w:rsid w:val="00643F13"/>
    <w:rsid w:val="0064504C"/>
    <w:rsid w:val="0064574D"/>
    <w:rsid w:val="0065309B"/>
    <w:rsid w:val="00660FE3"/>
    <w:rsid w:val="00665846"/>
    <w:rsid w:val="00670B39"/>
    <w:rsid w:val="00670DE0"/>
    <w:rsid w:val="00672073"/>
    <w:rsid w:val="00686C24"/>
    <w:rsid w:val="00695A2F"/>
    <w:rsid w:val="006A3612"/>
    <w:rsid w:val="006A693F"/>
    <w:rsid w:val="006B7785"/>
    <w:rsid w:val="006C3F67"/>
    <w:rsid w:val="006C6145"/>
    <w:rsid w:val="006C677B"/>
    <w:rsid w:val="006D2D77"/>
    <w:rsid w:val="006D5BD9"/>
    <w:rsid w:val="006D5DE7"/>
    <w:rsid w:val="006D7904"/>
    <w:rsid w:val="006E5CCE"/>
    <w:rsid w:val="006E74DC"/>
    <w:rsid w:val="006E7679"/>
    <w:rsid w:val="006E793B"/>
    <w:rsid w:val="006F2FE2"/>
    <w:rsid w:val="006F5EB2"/>
    <w:rsid w:val="0071273D"/>
    <w:rsid w:val="00715550"/>
    <w:rsid w:val="00725F60"/>
    <w:rsid w:val="00730640"/>
    <w:rsid w:val="007401C5"/>
    <w:rsid w:val="00741D47"/>
    <w:rsid w:val="00742BC4"/>
    <w:rsid w:val="00750A8A"/>
    <w:rsid w:val="00752273"/>
    <w:rsid w:val="00756B92"/>
    <w:rsid w:val="00761AEB"/>
    <w:rsid w:val="007876C8"/>
    <w:rsid w:val="007A05F5"/>
    <w:rsid w:val="007B2BBD"/>
    <w:rsid w:val="007B78EA"/>
    <w:rsid w:val="007C10CE"/>
    <w:rsid w:val="007C37A1"/>
    <w:rsid w:val="007D1920"/>
    <w:rsid w:val="007D73F5"/>
    <w:rsid w:val="007E5D66"/>
    <w:rsid w:val="00801199"/>
    <w:rsid w:val="008046A3"/>
    <w:rsid w:val="00810240"/>
    <w:rsid w:val="008104DD"/>
    <w:rsid w:val="00812974"/>
    <w:rsid w:val="0081634F"/>
    <w:rsid w:val="00821512"/>
    <w:rsid w:val="0082354E"/>
    <w:rsid w:val="00830720"/>
    <w:rsid w:val="0084285C"/>
    <w:rsid w:val="0085511E"/>
    <w:rsid w:val="00876621"/>
    <w:rsid w:val="00885F3C"/>
    <w:rsid w:val="008878A5"/>
    <w:rsid w:val="00893E7B"/>
    <w:rsid w:val="008954EB"/>
    <w:rsid w:val="008C2990"/>
    <w:rsid w:val="008D6BF0"/>
    <w:rsid w:val="008D6CB4"/>
    <w:rsid w:val="008D6EF1"/>
    <w:rsid w:val="008E3812"/>
    <w:rsid w:val="008F1702"/>
    <w:rsid w:val="008F2226"/>
    <w:rsid w:val="00905218"/>
    <w:rsid w:val="00907088"/>
    <w:rsid w:val="009152E4"/>
    <w:rsid w:val="00926BD8"/>
    <w:rsid w:val="00930EE4"/>
    <w:rsid w:val="00931EE9"/>
    <w:rsid w:val="0093566F"/>
    <w:rsid w:val="009379E0"/>
    <w:rsid w:val="009423A0"/>
    <w:rsid w:val="009457F1"/>
    <w:rsid w:val="00967FCA"/>
    <w:rsid w:val="00972123"/>
    <w:rsid w:val="009820F7"/>
    <w:rsid w:val="00990199"/>
    <w:rsid w:val="009975EB"/>
    <w:rsid w:val="009A512A"/>
    <w:rsid w:val="009A5AFD"/>
    <w:rsid w:val="009B49A3"/>
    <w:rsid w:val="009C43CE"/>
    <w:rsid w:val="009D092A"/>
    <w:rsid w:val="009D0E8C"/>
    <w:rsid w:val="009D4584"/>
    <w:rsid w:val="009D6E99"/>
    <w:rsid w:val="009E5D6E"/>
    <w:rsid w:val="009E75C8"/>
    <w:rsid w:val="009F1F50"/>
    <w:rsid w:val="00A00C24"/>
    <w:rsid w:val="00A17953"/>
    <w:rsid w:val="00A25BD1"/>
    <w:rsid w:val="00A345E1"/>
    <w:rsid w:val="00A45D23"/>
    <w:rsid w:val="00A46374"/>
    <w:rsid w:val="00A468AC"/>
    <w:rsid w:val="00A5641C"/>
    <w:rsid w:val="00A621CC"/>
    <w:rsid w:val="00A65A0D"/>
    <w:rsid w:val="00A720D3"/>
    <w:rsid w:val="00A727B2"/>
    <w:rsid w:val="00A87343"/>
    <w:rsid w:val="00AA7474"/>
    <w:rsid w:val="00AB37AF"/>
    <w:rsid w:val="00AB5D76"/>
    <w:rsid w:val="00AB663C"/>
    <w:rsid w:val="00AC4755"/>
    <w:rsid w:val="00AC77A6"/>
    <w:rsid w:val="00AC7812"/>
    <w:rsid w:val="00AF380A"/>
    <w:rsid w:val="00AF71F0"/>
    <w:rsid w:val="00B04B00"/>
    <w:rsid w:val="00B05E3E"/>
    <w:rsid w:val="00B2119D"/>
    <w:rsid w:val="00B22AD6"/>
    <w:rsid w:val="00B834C7"/>
    <w:rsid w:val="00B878C2"/>
    <w:rsid w:val="00B9506F"/>
    <w:rsid w:val="00B95E1F"/>
    <w:rsid w:val="00BA4C60"/>
    <w:rsid w:val="00BA4FC6"/>
    <w:rsid w:val="00BB1293"/>
    <w:rsid w:val="00BB57AF"/>
    <w:rsid w:val="00BB5A6F"/>
    <w:rsid w:val="00BD27C1"/>
    <w:rsid w:val="00BF2879"/>
    <w:rsid w:val="00C01738"/>
    <w:rsid w:val="00C01B0D"/>
    <w:rsid w:val="00C15F02"/>
    <w:rsid w:val="00C162ED"/>
    <w:rsid w:val="00C220D4"/>
    <w:rsid w:val="00C220DC"/>
    <w:rsid w:val="00C33F9A"/>
    <w:rsid w:val="00C428BE"/>
    <w:rsid w:val="00C55915"/>
    <w:rsid w:val="00C567C3"/>
    <w:rsid w:val="00C842BD"/>
    <w:rsid w:val="00C84D1E"/>
    <w:rsid w:val="00C9006F"/>
    <w:rsid w:val="00C94475"/>
    <w:rsid w:val="00CA361C"/>
    <w:rsid w:val="00CA7CC3"/>
    <w:rsid w:val="00CB1008"/>
    <w:rsid w:val="00CC27E5"/>
    <w:rsid w:val="00CC2B5B"/>
    <w:rsid w:val="00CC2F71"/>
    <w:rsid w:val="00CC388C"/>
    <w:rsid w:val="00CC4767"/>
    <w:rsid w:val="00CE1F95"/>
    <w:rsid w:val="00CE3464"/>
    <w:rsid w:val="00CF1780"/>
    <w:rsid w:val="00D035E4"/>
    <w:rsid w:val="00D04329"/>
    <w:rsid w:val="00D152FF"/>
    <w:rsid w:val="00D2650B"/>
    <w:rsid w:val="00D37E41"/>
    <w:rsid w:val="00D43D7A"/>
    <w:rsid w:val="00D52799"/>
    <w:rsid w:val="00D56608"/>
    <w:rsid w:val="00D62576"/>
    <w:rsid w:val="00D7217D"/>
    <w:rsid w:val="00D737BD"/>
    <w:rsid w:val="00D815CF"/>
    <w:rsid w:val="00D85C55"/>
    <w:rsid w:val="00D85CFF"/>
    <w:rsid w:val="00D927B9"/>
    <w:rsid w:val="00D97CA1"/>
    <w:rsid w:val="00DA5ED2"/>
    <w:rsid w:val="00DB07F3"/>
    <w:rsid w:val="00DB7EED"/>
    <w:rsid w:val="00DC141C"/>
    <w:rsid w:val="00DC7438"/>
    <w:rsid w:val="00DD69CE"/>
    <w:rsid w:val="00DE5E87"/>
    <w:rsid w:val="00DF2794"/>
    <w:rsid w:val="00DF6773"/>
    <w:rsid w:val="00E02C6D"/>
    <w:rsid w:val="00E12988"/>
    <w:rsid w:val="00E15EA5"/>
    <w:rsid w:val="00E26886"/>
    <w:rsid w:val="00E30488"/>
    <w:rsid w:val="00E304A6"/>
    <w:rsid w:val="00E36676"/>
    <w:rsid w:val="00E403D3"/>
    <w:rsid w:val="00E405F5"/>
    <w:rsid w:val="00E45A60"/>
    <w:rsid w:val="00E50C0F"/>
    <w:rsid w:val="00E57E25"/>
    <w:rsid w:val="00E606C5"/>
    <w:rsid w:val="00E82257"/>
    <w:rsid w:val="00E8319A"/>
    <w:rsid w:val="00E854AB"/>
    <w:rsid w:val="00E94F1C"/>
    <w:rsid w:val="00E973EA"/>
    <w:rsid w:val="00EA0574"/>
    <w:rsid w:val="00EB0A1C"/>
    <w:rsid w:val="00EB3FD5"/>
    <w:rsid w:val="00EB6C29"/>
    <w:rsid w:val="00ED5C69"/>
    <w:rsid w:val="00ED6997"/>
    <w:rsid w:val="00EE7757"/>
    <w:rsid w:val="00EF0BF8"/>
    <w:rsid w:val="00F00DB7"/>
    <w:rsid w:val="00F02B3E"/>
    <w:rsid w:val="00F12E28"/>
    <w:rsid w:val="00F2199F"/>
    <w:rsid w:val="00F2627B"/>
    <w:rsid w:val="00F271E2"/>
    <w:rsid w:val="00F44E37"/>
    <w:rsid w:val="00F53993"/>
    <w:rsid w:val="00F559D0"/>
    <w:rsid w:val="00F7023C"/>
    <w:rsid w:val="00F7065B"/>
    <w:rsid w:val="00F742A0"/>
    <w:rsid w:val="00F75C73"/>
    <w:rsid w:val="00F876A2"/>
    <w:rsid w:val="00F96F38"/>
    <w:rsid w:val="00F9752D"/>
    <w:rsid w:val="00FA0352"/>
    <w:rsid w:val="00FA0FB4"/>
    <w:rsid w:val="00FA2DFD"/>
    <w:rsid w:val="00FA2FF5"/>
    <w:rsid w:val="00FA3640"/>
    <w:rsid w:val="00FA3F6F"/>
    <w:rsid w:val="00FB26F8"/>
    <w:rsid w:val="00FB312C"/>
    <w:rsid w:val="00FB5115"/>
    <w:rsid w:val="00FC5055"/>
    <w:rsid w:val="00FD58C2"/>
    <w:rsid w:val="00FE2020"/>
    <w:rsid w:val="00FE2A8E"/>
    <w:rsid w:val="00FE4312"/>
    <w:rsid w:val="00FF4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F02"/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9721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C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7212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ED5C69"/>
    <w:rPr>
      <w:rFonts w:asciiTheme="majorHAnsi" w:eastAsiaTheme="majorEastAsia" w:hAnsiTheme="majorHAnsi" w:cstheme="majorBidi"/>
      <w:b/>
      <w:bCs/>
      <w:sz w:val="26"/>
      <w:szCs w:val="26"/>
    </w:rPr>
  </w:style>
  <w:style w:type="table" w:styleId="a3">
    <w:name w:val="Table Grid"/>
    <w:basedOn w:val="a1"/>
    <w:uiPriority w:val="59"/>
    <w:rsid w:val="00FE2A8E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10"/>
    <w:qFormat/>
    <w:rsid w:val="0016560E"/>
    <w:pPr>
      <w:spacing w:after="0" w:line="240" w:lineRule="auto"/>
      <w:ind w:left="-567"/>
      <w:jc w:val="center"/>
    </w:pPr>
    <w:rPr>
      <w:rFonts w:ascii="Times New Roman" w:hAnsi="Times New Roman" w:cs="Times New Roman"/>
      <w:b/>
      <w:sz w:val="24"/>
      <w:szCs w:val="20"/>
    </w:rPr>
  </w:style>
  <w:style w:type="character" w:customStyle="1" w:styleId="a5">
    <w:name w:val="Название Знак"/>
    <w:basedOn w:val="a0"/>
    <w:link w:val="a4"/>
    <w:uiPriority w:val="10"/>
    <w:locked/>
    <w:rsid w:val="0016560E"/>
    <w:rPr>
      <w:rFonts w:ascii="Times New Roman" w:hAnsi="Times New Roman" w:cs="Times New Roman"/>
      <w:b/>
      <w:sz w:val="20"/>
      <w:szCs w:val="20"/>
    </w:rPr>
  </w:style>
  <w:style w:type="paragraph" w:styleId="a6">
    <w:name w:val="Body Text Indent"/>
    <w:basedOn w:val="a"/>
    <w:link w:val="a7"/>
    <w:uiPriority w:val="99"/>
    <w:rsid w:val="006D5DE7"/>
    <w:pPr>
      <w:spacing w:after="120" w:line="240" w:lineRule="auto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6D5DE7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ED5C6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ED5C69"/>
    <w:rPr>
      <w:rFonts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AF71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F71F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29620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D2D7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6D2D77"/>
    <w:rPr>
      <w:rFonts w:cstheme="minorBidi"/>
    </w:rPr>
  </w:style>
  <w:style w:type="paragraph" w:styleId="ac">
    <w:name w:val="footer"/>
    <w:basedOn w:val="a"/>
    <w:link w:val="ad"/>
    <w:uiPriority w:val="99"/>
    <w:semiHidden/>
    <w:unhideWhenUsed/>
    <w:rsid w:val="006D2D7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6D2D77"/>
    <w:rPr>
      <w:rFonts w:cstheme="minorBidi"/>
    </w:rPr>
  </w:style>
  <w:style w:type="paragraph" w:customStyle="1" w:styleId="ae">
    <w:name w:val="Нормальный (таблица)"/>
    <w:basedOn w:val="a"/>
    <w:next w:val="a"/>
    <w:uiPriority w:val="99"/>
    <w:rsid w:val="0007707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customStyle="1" w:styleId="af">
    <w:name w:val="Гипертекстовая ссылка"/>
    <w:basedOn w:val="a0"/>
    <w:uiPriority w:val="99"/>
    <w:rsid w:val="0007707D"/>
    <w:rPr>
      <w:rFonts w:cs="Times New Roman"/>
      <w:color w:val="008000"/>
    </w:rPr>
  </w:style>
  <w:style w:type="paragraph" w:customStyle="1" w:styleId="af0">
    <w:name w:val="Прижатый влево"/>
    <w:basedOn w:val="a"/>
    <w:next w:val="a"/>
    <w:uiPriority w:val="99"/>
    <w:rsid w:val="00481B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A468AC"/>
    <w:pPr>
      <w:spacing w:after="120"/>
    </w:pPr>
    <w:rPr>
      <w:rFonts w:ascii="Calibri" w:eastAsia="Times New Roman" w:hAnsi="Calibri" w:cs="Times New Roman"/>
    </w:rPr>
  </w:style>
  <w:style w:type="character" w:customStyle="1" w:styleId="af2">
    <w:name w:val="Основной текст Знак"/>
    <w:basedOn w:val="a0"/>
    <w:link w:val="af1"/>
    <w:uiPriority w:val="99"/>
    <w:semiHidden/>
    <w:rsid w:val="00A468AC"/>
    <w:rPr>
      <w:rFonts w:ascii="Calibri" w:eastAsia="Times New Roman" w:hAnsi="Calibri"/>
    </w:rPr>
  </w:style>
  <w:style w:type="paragraph" w:styleId="af3">
    <w:name w:val="List Paragraph"/>
    <w:basedOn w:val="a"/>
    <w:uiPriority w:val="34"/>
    <w:qFormat/>
    <w:rsid w:val="00BD2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0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10007990.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10004313.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0800200.394011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garantF1://10800200.39401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2" TargetMode="External"/><Relationship Id="rId14" Type="http://schemas.openxmlformats.org/officeDocument/2006/relationships/hyperlink" Target="garantF1://12024624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A600B-C25A-4A32-8431-08A2BFFB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3197</TotalTime>
  <Pages>16</Pages>
  <Words>8006</Words>
  <Characters>45638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Лысенко</dc:creator>
  <cp:keywords/>
  <dc:description/>
  <cp:lastModifiedBy>user</cp:lastModifiedBy>
  <cp:revision>32</cp:revision>
  <cp:lastPrinted>2013-11-11T03:20:00Z</cp:lastPrinted>
  <dcterms:created xsi:type="dcterms:W3CDTF">2012-11-27T21:37:00Z</dcterms:created>
  <dcterms:modified xsi:type="dcterms:W3CDTF">2013-12-19T22:30:00Z</dcterms:modified>
</cp:coreProperties>
</file>