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9" w:rsidRPr="009D4931" w:rsidRDefault="00BF2F20" w:rsidP="00582C7C">
      <w:pPr>
        <w:shd w:val="clear" w:color="auto" w:fill="FFFFFF"/>
        <w:spacing w:line="322" w:lineRule="exact"/>
        <w:ind w:left="5"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-360045</wp:posOffset>
            </wp:positionV>
            <wp:extent cx="539115" cy="7588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C89" w:rsidRPr="00026786">
        <w:rPr>
          <w:sz w:val="28"/>
          <w:szCs w:val="28"/>
        </w:rPr>
        <w:t xml:space="preserve"> 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ab/>
      </w:r>
    </w:p>
    <w:p w:rsidR="00807D54" w:rsidRPr="009D4931" w:rsidRDefault="00807D54" w:rsidP="00807D54">
      <w:pPr>
        <w:pStyle w:val="ad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П О С Т А Н О В Л Е Н И Е</w:t>
      </w:r>
    </w:p>
    <w:p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503"/>
        <w:gridCol w:w="2253"/>
        <w:gridCol w:w="3133"/>
      </w:tblGrid>
      <w:tr w:rsidR="006E6051" w:rsidRPr="009D4931" w:rsidTr="00807D54">
        <w:trPr>
          <w:trHeight w:val="264"/>
        </w:trPr>
        <w:tc>
          <w:tcPr>
            <w:tcW w:w="4503" w:type="dxa"/>
            <w:hideMark/>
          </w:tcPr>
          <w:p w:rsidR="00807D54" w:rsidRPr="009D4931" w:rsidRDefault="00807D54" w:rsidP="007A2209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 xml:space="preserve">От </w:t>
            </w:r>
            <w:r w:rsidR="002F5039">
              <w:rPr>
                <w:sz w:val="28"/>
                <w:szCs w:val="28"/>
              </w:rPr>
              <w:t xml:space="preserve"> </w:t>
            </w:r>
            <w:r w:rsidR="00273C6E">
              <w:rPr>
                <w:sz w:val="28"/>
                <w:szCs w:val="28"/>
              </w:rPr>
              <w:t xml:space="preserve"> </w:t>
            </w:r>
            <w:r w:rsidR="00273C6E" w:rsidRPr="007A2209">
              <w:rPr>
                <w:sz w:val="28"/>
                <w:szCs w:val="28"/>
              </w:rPr>
              <w:t xml:space="preserve"> </w:t>
            </w:r>
            <w:r w:rsidR="007A2209" w:rsidRPr="007A2209">
              <w:rPr>
                <w:sz w:val="28"/>
                <w:szCs w:val="28"/>
              </w:rPr>
              <w:t>13</w:t>
            </w:r>
            <w:r w:rsidR="00273C6E">
              <w:rPr>
                <w:sz w:val="28"/>
                <w:szCs w:val="28"/>
              </w:rPr>
              <w:t xml:space="preserve"> </w:t>
            </w:r>
            <w:r w:rsidR="007A2209">
              <w:rPr>
                <w:sz w:val="28"/>
                <w:szCs w:val="28"/>
              </w:rPr>
              <w:t>апреля</w:t>
            </w:r>
            <w:r w:rsidR="00273C6E">
              <w:rPr>
                <w:sz w:val="28"/>
                <w:szCs w:val="28"/>
              </w:rPr>
              <w:t xml:space="preserve"> </w:t>
            </w:r>
            <w:r w:rsidR="002F5039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253" w:type="dxa"/>
          </w:tcPr>
          <w:p w:rsidR="00807D54" w:rsidRPr="009D4931" w:rsidRDefault="002F5039" w:rsidP="00D81B4B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7A2209">
              <w:rPr>
                <w:sz w:val="28"/>
                <w:szCs w:val="28"/>
              </w:rPr>
              <w:t xml:space="preserve"> </w:t>
            </w:r>
            <w:r w:rsidR="00D81B4B">
              <w:rPr>
                <w:sz w:val="28"/>
                <w:szCs w:val="28"/>
              </w:rPr>
              <w:t>51</w:t>
            </w:r>
          </w:p>
        </w:tc>
        <w:tc>
          <w:tcPr>
            <w:tcW w:w="3133" w:type="dxa"/>
            <w:hideMark/>
          </w:tcPr>
          <w:p w:rsidR="00807D54" w:rsidRPr="009D4931" w:rsidRDefault="002F5039" w:rsidP="002F5039">
            <w:pPr>
              <w:pStyle w:val="ad"/>
              <w:spacing w:after="0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Беринговский</w:t>
            </w:r>
            <w:r w:rsidR="00807D54" w:rsidRPr="009D4931">
              <w:rPr>
                <w:sz w:val="28"/>
                <w:szCs w:val="28"/>
              </w:rPr>
              <w:t xml:space="preserve">  </w:t>
            </w:r>
          </w:p>
        </w:tc>
      </w:tr>
    </w:tbl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07D54" w:rsidRPr="009D4931" w:rsidTr="00807D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D54" w:rsidRPr="009D4931" w:rsidRDefault="006E6051" w:rsidP="002F5039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9D4931">
              <w:rPr>
                <w:spacing w:val="-4"/>
                <w:sz w:val="28"/>
                <w:szCs w:val="28"/>
              </w:rPr>
              <w:t>О внесении изменений в муниципал</w:t>
            </w:r>
            <w:r w:rsidRPr="009D4931">
              <w:rPr>
                <w:spacing w:val="-4"/>
                <w:sz w:val="28"/>
                <w:szCs w:val="28"/>
              </w:rPr>
              <w:t>ь</w:t>
            </w:r>
            <w:r w:rsidRPr="009D4931">
              <w:rPr>
                <w:spacing w:val="-4"/>
                <w:sz w:val="28"/>
                <w:szCs w:val="28"/>
              </w:rPr>
              <w:t xml:space="preserve">ную программу «Развитие территории муниципального образования </w:t>
            </w:r>
            <w:r w:rsidRPr="002F5039">
              <w:rPr>
                <w:spacing w:val="-4"/>
                <w:sz w:val="28"/>
                <w:szCs w:val="28"/>
              </w:rPr>
              <w:t>городск</w:t>
            </w:r>
            <w:r w:rsidRPr="002F5039">
              <w:rPr>
                <w:spacing w:val="-4"/>
                <w:sz w:val="28"/>
                <w:szCs w:val="28"/>
              </w:rPr>
              <w:t>о</w:t>
            </w:r>
            <w:r w:rsidRPr="002F5039">
              <w:rPr>
                <w:spacing w:val="-4"/>
                <w:sz w:val="28"/>
                <w:szCs w:val="28"/>
              </w:rPr>
              <w:t xml:space="preserve">го поселения </w:t>
            </w:r>
            <w:r w:rsidR="002F5039" w:rsidRPr="002F5039">
              <w:rPr>
                <w:spacing w:val="-4"/>
                <w:sz w:val="28"/>
                <w:szCs w:val="28"/>
              </w:rPr>
              <w:t>Беринговский</w:t>
            </w:r>
            <w:r w:rsidRPr="002F5039">
              <w:rPr>
                <w:spacing w:val="-4"/>
                <w:sz w:val="28"/>
                <w:szCs w:val="28"/>
              </w:rPr>
              <w:t xml:space="preserve"> на 2014-2016 годы», утверждённую постановл</w:t>
            </w:r>
            <w:r w:rsidRPr="002F5039">
              <w:rPr>
                <w:spacing w:val="-4"/>
                <w:sz w:val="28"/>
                <w:szCs w:val="28"/>
              </w:rPr>
              <w:t>е</w:t>
            </w:r>
            <w:r w:rsidRPr="002F5039">
              <w:rPr>
                <w:spacing w:val="-4"/>
                <w:sz w:val="28"/>
                <w:szCs w:val="28"/>
              </w:rPr>
              <w:t>нием Администрации городского пос</w:t>
            </w:r>
            <w:r w:rsidRPr="002F5039">
              <w:rPr>
                <w:spacing w:val="-4"/>
                <w:sz w:val="28"/>
                <w:szCs w:val="28"/>
              </w:rPr>
              <w:t>е</w:t>
            </w:r>
            <w:r w:rsidRPr="002F5039">
              <w:rPr>
                <w:spacing w:val="-4"/>
                <w:sz w:val="28"/>
                <w:szCs w:val="28"/>
              </w:rPr>
              <w:t xml:space="preserve">ления </w:t>
            </w:r>
            <w:r w:rsidR="002F5039" w:rsidRPr="002F5039">
              <w:rPr>
                <w:spacing w:val="-4"/>
                <w:sz w:val="28"/>
                <w:szCs w:val="28"/>
              </w:rPr>
              <w:t>Беринговский</w:t>
            </w:r>
            <w:r w:rsidRPr="002F5039">
              <w:rPr>
                <w:spacing w:val="-4"/>
                <w:sz w:val="28"/>
                <w:szCs w:val="28"/>
              </w:rPr>
              <w:t xml:space="preserve"> от </w:t>
            </w:r>
            <w:r w:rsidR="002F5039" w:rsidRPr="002F5039">
              <w:rPr>
                <w:spacing w:val="-4"/>
                <w:sz w:val="28"/>
                <w:szCs w:val="28"/>
              </w:rPr>
              <w:t>20</w:t>
            </w:r>
            <w:r w:rsidRPr="002F5039">
              <w:rPr>
                <w:spacing w:val="-4"/>
                <w:sz w:val="28"/>
                <w:szCs w:val="28"/>
              </w:rPr>
              <w:t xml:space="preserve"> декабря 2013 года № </w:t>
            </w:r>
            <w:r w:rsidR="002F5039" w:rsidRPr="002F5039">
              <w:rPr>
                <w:spacing w:val="-4"/>
                <w:sz w:val="28"/>
                <w:szCs w:val="28"/>
              </w:rPr>
              <w:t>151</w:t>
            </w:r>
          </w:p>
        </w:tc>
      </w:tr>
    </w:tbl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ED73B9" w:rsidRPr="00ED73B9" w:rsidRDefault="00807D54" w:rsidP="00ED7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31">
        <w:rPr>
          <w:sz w:val="28"/>
          <w:szCs w:val="28"/>
        </w:rPr>
        <w:tab/>
      </w:r>
      <w:r w:rsidR="00ED73B9" w:rsidRPr="00ED73B9">
        <w:rPr>
          <w:sz w:val="28"/>
          <w:szCs w:val="28"/>
        </w:rPr>
        <w:t xml:space="preserve">В целях уточнения отдельных положений муниципальной программы, в соответствии с постановлением Администрации </w:t>
      </w:r>
      <w:r w:rsidR="00ED73B9" w:rsidRPr="002F5039">
        <w:rPr>
          <w:sz w:val="28"/>
          <w:szCs w:val="28"/>
        </w:rPr>
        <w:t xml:space="preserve">городского поселения </w:t>
      </w:r>
      <w:r w:rsidR="002F5039" w:rsidRPr="002F5039">
        <w:rPr>
          <w:sz w:val="28"/>
          <w:szCs w:val="28"/>
        </w:rPr>
        <w:t>Бери</w:t>
      </w:r>
      <w:r w:rsidR="002F5039" w:rsidRPr="002F5039">
        <w:rPr>
          <w:sz w:val="28"/>
          <w:szCs w:val="28"/>
        </w:rPr>
        <w:t>н</w:t>
      </w:r>
      <w:r w:rsidR="002F5039" w:rsidRPr="002F5039">
        <w:rPr>
          <w:sz w:val="28"/>
          <w:szCs w:val="28"/>
        </w:rPr>
        <w:t>говский</w:t>
      </w:r>
      <w:r w:rsidR="00ED73B9" w:rsidRPr="002F5039">
        <w:rPr>
          <w:sz w:val="28"/>
          <w:szCs w:val="28"/>
        </w:rPr>
        <w:t xml:space="preserve"> от 2</w:t>
      </w:r>
      <w:r w:rsidR="002F5039" w:rsidRPr="002F5039">
        <w:rPr>
          <w:sz w:val="28"/>
          <w:szCs w:val="28"/>
        </w:rPr>
        <w:t xml:space="preserve">2 </w:t>
      </w:r>
      <w:r w:rsidR="00ED73B9" w:rsidRPr="002F5039">
        <w:rPr>
          <w:sz w:val="28"/>
          <w:szCs w:val="28"/>
        </w:rPr>
        <w:t>января</w:t>
      </w:r>
      <w:r w:rsidR="002F5039" w:rsidRPr="002F5039">
        <w:rPr>
          <w:sz w:val="28"/>
          <w:szCs w:val="28"/>
        </w:rPr>
        <w:t xml:space="preserve"> 2016 года № 6</w:t>
      </w:r>
      <w:r w:rsidR="00ED73B9" w:rsidRPr="002F5039">
        <w:rPr>
          <w:sz w:val="28"/>
          <w:szCs w:val="28"/>
        </w:rPr>
        <w:t xml:space="preserve"> «Об утверждении Порядка разработки, ре</w:t>
      </w:r>
      <w:r w:rsidR="00ED73B9" w:rsidRPr="002F5039">
        <w:rPr>
          <w:sz w:val="28"/>
          <w:szCs w:val="28"/>
        </w:rPr>
        <w:t>а</w:t>
      </w:r>
      <w:r w:rsidR="00ED73B9" w:rsidRPr="002F5039">
        <w:rPr>
          <w:sz w:val="28"/>
          <w:szCs w:val="28"/>
        </w:rPr>
        <w:t>лизации и оценки эффективности муниципальных программ городского пос</w:t>
      </w:r>
      <w:r w:rsidR="00ED73B9" w:rsidRPr="002F5039">
        <w:rPr>
          <w:sz w:val="28"/>
          <w:szCs w:val="28"/>
        </w:rPr>
        <w:t>е</w:t>
      </w:r>
      <w:r w:rsidR="00ED73B9" w:rsidRPr="002F5039">
        <w:rPr>
          <w:sz w:val="28"/>
          <w:szCs w:val="28"/>
        </w:rPr>
        <w:t xml:space="preserve">ления </w:t>
      </w:r>
      <w:r w:rsidR="002F5039" w:rsidRPr="002F5039">
        <w:rPr>
          <w:sz w:val="28"/>
          <w:szCs w:val="28"/>
        </w:rPr>
        <w:t>Беринговский</w:t>
      </w:r>
      <w:r w:rsidR="00ED73B9" w:rsidRPr="002F5039">
        <w:rPr>
          <w:sz w:val="28"/>
          <w:szCs w:val="28"/>
        </w:rPr>
        <w:t xml:space="preserve">», Администрация городского поселения </w:t>
      </w:r>
      <w:r w:rsidR="002F5039">
        <w:rPr>
          <w:sz w:val="28"/>
          <w:szCs w:val="28"/>
        </w:rPr>
        <w:t>Беринговский</w:t>
      </w: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ПОСТАНОВЛЯЕТ:</w:t>
      </w:r>
    </w:p>
    <w:p w:rsidR="00807D54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6E6051" w:rsidRPr="009D4931" w:rsidRDefault="007A2209" w:rsidP="0057203D">
      <w:pPr>
        <w:shd w:val="clear" w:color="auto" w:fill="FFFFFF"/>
        <w:spacing w:line="322" w:lineRule="exact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6051" w:rsidRPr="009D4931">
        <w:rPr>
          <w:sz w:val="28"/>
          <w:szCs w:val="28"/>
        </w:rPr>
        <w:t xml:space="preserve">. Внести изменения в муниципальную программу </w:t>
      </w:r>
      <w:r w:rsidR="0053756D" w:rsidRPr="009D4931">
        <w:rPr>
          <w:sz w:val="28"/>
          <w:szCs w:val="28"/>
        </w:rPr>
        <w:t xml:space="preserve">«Развитие территории муниципального образования </w:t>
      </w:r>
      <w:r w:rsidR="0053756D" w:rsidRPr="002F5039">
        <w:rPr>
          <w:sz w:val="28"/>
          <w:szCs w:val="28"/>
        </w:rPr>
        <w:t xml:space="preserve">городское поселение </w:t>
      </w:r>
      <w:r w:rsidR="002F5039" w:rsidRPr="002F5039">
        <w:rPr>
          <w:spacing w:val="-2"/>
          <w:sz w:val="28"/>
          <w:szCs w:val="28"/>
        </w:rPr>
        <w:t>Беринговский</w:t>
      </w:r>
      <w:r w:rsidR="0053756D" w:rsidRPr="002F5039">
        <w:rPr>
          <w:sz w:val="28"/>
          <w:szCs w:val="28"/>
        </w:rPr>
        <w:t xml:space="preserve"> на 2014-2016 годы»</w:t>
      </w:r>
      <w:r w:rsidR="006E6051" w:rsidRPr="002F5039">
        <w:rPr>
          <w:sz w:val="28"/>
          <w:szCs w:val="28"/>
        </w:rPr>
        <w:t>,</w:t>
      </w:r>
      <w:r w:rsidR="006E6051" w:rsidRPr="002F5039">
        <w:rPr>
          <w:spacing w:val="-2"/>
          <w:sz w:val="28"/>
          <w:szCs w:val="28"/>
        </w:rPr>
        <w:t xml:space="preserve"> </w:t>
      </w:r>
      <w:r w:rsidR="0053756D" w:rsidRPr="002F5039">
        <w:rPr>
          <w:spacing w:val="-4"/>
          <w:sz w:val="28"/>
          <w:szCs w:val="28"/>
        </w:rPr>
        <w:t xml:space="preserve">утверждённую постановлением Администрации городского поселения </w:t>
      </w:r>
      <w:r w:rsidR="002F5039" w:rsidRPr="002F5039">
        <w:rPr>
          <w:spacing w:val="-4"/>
          <w:sz w:val="28"/>
          <w:szCs w:val="28"/>
        </w:rPr>
        <w:t>Б</w:t>
      </w:r>
      <w:r w:rsidR="002F5039" w:rsidRPr="002F5039">
        <w:rPr>
          <w:spacing w:val="-4"/>
          <w:sz w:val="28"/>
          <w:szCs w:val="28"/>
        </w:rPr>
        <w:t>е</w:t>
      </w:r>
      <w:r w:rsidR="002F5039" w:rsidRPr="002F5039">
        <w:rPr>
          <w:spacing w:val="-4"/>
          <w:sz w:val="28"/>
          <w:szCs w:val="28"/>
        </w:rPr>
        <w:t>ринговский</w:t>
      </w:r>
      <w:r w:rsidR="0053756D" w:rsidRPr="002F5039">
        <w:rPr>
          <w:spacing w:val="-4"/>
          <w:sz w:val="28"/>
          <w:szCs w:val="28"/>
        </w:rPr>
        <w:t xml:space="preserve"> от </w:t>
      </w:r>
      <w:r w:rsidR="002F5039" w:rsidRPr="002F5039">
        <w:rPr>
          <w:spacing w:val="-4"/>
          <w:sz w:val="28"/>
          <w:szCs w:val="28"/>
        </w:rPr>
        <w:t>20</w:t>
      </w:r>
      <w:r w:rsidR="0053756D" w:rsidRPr="002F5039">
        <w:rPr>
          <w:spacing w:val="-4"/>
          <w:sz w:val="28"/>
          <w:szCs w:val="28"/>
        </w:rPr>
        <w:t xml:space="preserve"> декабря 2013 года № 1</w:t>
      </w:r>
      <w:r w:rsidR="002F5039" w:rsidRPr="002F5039">
        <w:rPr>
          <w:spacing w:val="-4"/>
          <w:sz w:val="28"/>
          <w:szCs w:val="28"/>
        </w:rPr>
        <w:t>51</w:t>
      </w:r>
      <w:r w:rsidR="006E6051" w:rsidRPr="002F5039">
        <w:rPr>
          <w:spacing w:val="-2"/>
          <w:sz w:val="28"/>
          <w:szCs w:val="28"/>
        </w:rPr>
        <w:t xml:space="preserve"> изложив е</w:t>
      </w:r>
      <w:r w:rsidR="000E4226" w:rsidRPr="002F5039">
        <w:rPr>
          <w:spacing w:val="-2"/>
          <w:sz w:val="28"/>
          <w:szCs w:val="28"/>
        </w:rPr>
        <w:t>ё</w:t>
      </w:r>
      <w:r w:rsidR="006E6051" w:rsidRPr="002F5039">
        <w:rPr>
          <w:spacing w:val="-2"/>
          <w:sz w:val="28"/>
          <w:szCs w:val="28"/>
        </w:rPr>
        <w:t xml:space="preserve"> в новой редакции </w:t>
      </w:r>
      <w:r w:rsidR="006E6051" w:rsidRPr="002F5039">
        <w:rPr>
          <w:sz w:val="28"/>
          <w:szCs w:val="28"/>
        </w:rPr>
        <w:t>согласно Приложению к настоящему постановлению</w:t>
      </w:r>
      <w:r w:rsidR="006E6051" w:rsidRPr="009D4931">
        <w:rPr>
          <w:sz w:val="28"/>
          <w:szCs w:val="28"/>
        </w:rPr>
        <w:t>.</w:t>
      </w:r>
    </w:p>
    <w:p w:rsidR="00807D54" w:rsidRPr="009D4931" w:rsidRDefault="00807D54" w:rsidP="00807D54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:rsidR="00807D54" w:rsidRPr="009D4931" w:rsidRDefault="00807D54" w:rsidP="00807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2. Настоящее постановление вступает в силу с момента его обнародов</w:t>
      </w:r>
      <w:r w:rsidRPr="009D4931">
        <w:rPr>
          <w:sz w:val="28"/>
          <w:szCs w:val="28"/>
        </w:rPr>
        <w:t>а</w:t>
      </w:r>
      <w:r w:rsidRPr="009D4931">
        <w:rPr>
          <w:sz w:val="28"/>
          <w:szCs w:val="28"/>
        </w:rPr>
        <w:t>ния.</w:t>
      </w:r>
    </w:p>
    <w:p w:rsidR="00807D54" w:rsidRPr="009D4931" w:rsidRDefault="00807D54" w:rsidP="00807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D54" w:rsidRPr="009D4931" w:rsidRDefault="00807D54" w:rsidP="0057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931">
        <w:rPr>
          <w:sz w:val="28"/>
          <w:szCs w:val="28"/>
        </w:rPr>
        <w:tab/>
        <w:t>3. Контроль за исполнением настоящего постановления оставляю за с</w:t>
      </w:r>
      <w:r w:rsidRPr="009D4931">
        <w:rPr>
          <w:sz w:val="28"/>
          <w:szCs w:val="28"/>
        </w:rPr>
        <w:t>о</w:t>
      </w:r>
      <w:r w:rsidRPr="009D4931">
        <w:rPr>
          <w:sz w:val="28"/>
          <w:szCs w:val="28"/>
        </w:rPr>
        <w:t>бой.</w:t>
      </w:r>
    </w:p>
    <w:p w:rsidR="00807D54" w:rsidRPr="009D4931" w:rsidRDefault="00807D54" w:rsidP="00807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D54" w:rsidRPr="009D4931" w:rsidRDefault="00807D54" w:rsidP="00807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A45" w:rsidRPr="009D4931" w:rsidRDefault="00807D54" w:rsidP="00397C12">
      <w:pPr>
        <w:pStyle w:val="ad"/>
        <w:widowControl w:val="0"/>
        <w:jc w:val="both"/>
        <w:rPr>
          <w:sz w:val="28"/>
          <w:szCs w:val="28"/>
        </w:rPr>
        <w:sectPr w:rsidR="00016A45" w:rsidRPr="009D4931" w:rsidSect="00126B90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510" w:footer="397" w:gutter="0"/>
          <w:cols w:space="720"/>
          <w:docGrid w:linePitch="272"/>
        </w:sectPr>
      </w:pPr>
      <w:r w:rsidRPr="009D4931">
        <w:rPr>
          <w:sz w:val="28"/>
          <w:szCs w:val="28"/>
        </w:rPr>
        <w:t>Глава Администрации</w:t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  <w:t xml:space="preserve">    </w:t>
      </w:r>
      <w:r w:rsidR="009D4931">
        <w:rPr>
          <w:sz w:val="28"/>
          <w:szCs w:val="28"/>
        </w:rPr>
        <w:t xml:space="preserve">                                                </w:t>
      </w:r>
      <w:r w:rsidR="002F5039">
        <w:rPr>
          <w:sz w:val="28"/>
          <w:szCs w:val="28"/>
        </w:rPr>
        <w:t xml:space="preserve">        </w:t>
      </w:r>
      <w:r w:rsidR="009D4931">
        <w:rPr>
          <w:sz w:val="28"/>
          <w:szCs w:val="28"/>
        </w:rPr>
        <w:t xml:space="preserve">    </w:t>
      </w:r>
      <w:r w:rsidRPr="009D4931">
        <w:rPr>
          <w:sz w:val="28"/>
          <w:szCs w:val="28"/>
        </w:rPr>
        <w:t xml:space="preserve">       </w:t>
      </w:r>
      <w:r w:rsidR="002F5039">
        <w:rPr>
          <w:sz w:val="28"/>
          <w:szCs w:val="28"/>
        </w:rPr>
        <w:t>С.А. Скрупский</w:t>
      </w:r>
      <w:r w:rsidR="00397C12">
        <w:rPr>
          <w:sz w:val="28"/>
          <w:szCs w:val="28"/>
        </w:rPr>
        <w:t xml:space="preserve">      </w:t>
      </w:r>
    </w:p>
    <w:p w:rsidR="000E4226" w:rsidRPr="009D4931" w:rsidRDefault="000E4226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9D49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4226" w:rsidRPr="009D4931" w:rsidRDefault="000E4226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0E4226" w:rsidRPr="002F5039" w:rsidRDefault="000E4226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4226" w:rsidRPr="002F5039" w:rsidRDefault="000E4226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F5039" w:rsidRPr="002F5039">
        <w:rPr>
          <w:rFonts w:ascii="Times New Roman" w:hAnsi="Times New Roman" w:cs="Times New Roman"/>
          <w:sz w:val="28"/>
          <w:szCs w:val="28"/>
        </w:rPr>
        <w:t>Беринговский</w:t>
      </w:r>
    </w:p>
    <w:p w:rsidR="000E4226" w:rsidRPr="007A2209" w:rsidRDefault="000E4226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209">
        <w:rPr>
          <w:rFonts w:ascii="Times New Roman" w:hAnsi="Times New Roman" w:cs="Times New Roman"/>
          <w:sz w:val="28"/>
          <w:szCs w:val="28"/>
        </w:rPr>
        <w:t>от</w:t>
      </w:r>
      <w:r w:rsidR="002F5039" w:rsidRPr="007A2209">
        <w:rPr>
          <w:rFonts w:ascii="Times New Roman" w:hAnsi="Times New Roman" w:cs="Times New Roman"/>
          <w:sz w:val="28"/>
          <w:szCs w:val="28"/>
        </w:rPr>
        <w:t xml:space="preserve"> </w:t>
      </w:r>
      <w:r w:rsidR="007A2209" w:rsidRPr="007A2209">
        <w:rPr>
          <w:rFonts w:ascii="Times New Roman" w:hAnsi="Times New Roman" w:cs="Times New Roman"/>
          <w:sz w:val="28"/>
          <w:szCs w:val="28"/>
        </w:rPr>
        <w:t>13 апреля</w:t>
      </w:r>
      <w:r w:rsidR="002F5039" w:rsidRPr="007A2209">
        <w:rPr>
          <w:rFonts w:ascii="Times New Roman" w:hAnsi="Times New Roman" w:cs="Times New Roman"/>
          <w:sz w:val="28"/>
          <w:szCs w:val="28"/>
        </w:rPr>
        <w:t xml:space="preserve"> </w:t>
      </w:r>
      <w:r w:rsidRPr="007A2209">
        <w:rPr>
          <w:rFonts w:ascii="Times New Roman" w:hAnsi="Times New Roman" w:cs="Times New Roman"/>
          <w:sz w:val="28"/>
          <w:szCs w:val="28"/>
        </w:rPr>
        <w:t xml:space="preserve">2016г.  № </w:t>
      </w:r>
      <w:r w:rsidR="006E2597">
        <w:rPr>
          <w:rFonts w:ascii="Times New Roman" w:hAnsi="Times New Roman" w:cs="Times New Roman"/>
          <w:sz w:val="28"/>
          <w:szCs w:val="28"/>
        </w:rPr>
        <w:t>51</w:t>
      </w:r>
    </w:p>
    <w:p w:rsidR="00CD7FA4" w:rsidRPr="002F5039" w:rsidRDefault="00CD7FA4" w:rsidP="00CD7FA4">
      <w:pPr>
        <w:jc w:val="center"/>
        <w:rPr>
          <w:sz w:val="28"/>
          <w:szCs w:val="28"/>
        </w:rPr>
      </w:pPr>
    </w:p>
    <w:p w:rsidR="000E4226" w:rsidRPr="002F5039" w:rsidRDefault="000E4226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УТВЕРЖДЕНА</w:t>
      </w: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F5039" w:rsidRPr="002F5039">
        <w:rPr>
          <w:rFonts w:ascii="Times New Roman" w:hAnsi="Times New Roman" w:cs="Times New Roman"/>
          <w:sz w:val="28"/>
          <w:szCs w:val="28"/>
        </w:rPr>
        <w:t>Беринговский</w:t>
      </w:r>
    </w:p>
    <w:p w:rsidR="00807D54" w:rsidRPr="009D4931" w:rsidRDefault="002F5039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07D54" w:rsidRPr="002F5039">
        <w:rPr>
          <w:rFonts w:ascii="Times New Roman" w:hAnsi="Times New Roman" w:cs="Times New Roman"/>
          <w:sz w:val="28"/>
          <w:szCs w:val="28"/>
          <w:u w:val="single"/>
        </w:rPr>
        <w:t xml:space="preserve"> декабря 2013г.</w:t>
      </w:r>
      <w:r w:rsidR="00807D54" w:rsidRPr="002F5039">
        <w:rPr>
          <w:rFonts w:ascii="Times New Roman" w:hAnsi="Times New Roman" w:cs="Times New Roman"/>
          <w:sz w:val="28"/>
          <w:szCs w:val="28"/>
        </w:rPr>
        <w:t xml:space="preserve">  № </w:t>
      </w:r>
      <w:r w:rsidR="00807D54" w:rsidRPr="002F503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F5039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rPr>
          <w:sz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Муниципальная программа</w:t>
      </w:r>
    </w:p>
    <w:p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 xml:space="preserve">«Развитие территории муниципального образования </w:t>
      </w: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  <w:r w:rsidRPr="002F5039">
        <w:rPr>
          <w:b/>
          <w:sz w:val="28"/>
          <w:szCs w:val="28"/>
        </w:rPr>
        <w:t xml:space="preserve"> на 2014-2016 годы»</w:t>
      </w: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jc w:val="center"/>
        <w:rPr>
          <w:sz w:val="28"/>
          <w:szCs w:val="28"/>
        </w:rPr>
      </w:pPr>
    </w:p>
    <w:p w:rsidR="000E4226" w:rsidRPr="009D4931" w:rsidRDefault="000E4226" w:rsidP="00807D54">
      <w:pPr>
        <w:jc w:val="center"/>
        <w:rPr>
          <w:sz w:val="28"/>
          <w:szCs w:val="28"/>
        </w:rPr>
      </w:pPr>
    </w:p>
    <w:p w:rsidR="00807D54" w:rsidRPr="009D4931" w:rsidRDefault="00807D54" w:rsidP="00807D54">
      <w:pPr>
        <w:rPr>
          <w:sz w:val="28"/>
          <w:szCs w:val="28"/>
        </w:rPr>
      </w:pPr>
    </w:p>
    <w:p w:rsidR="00807D54" w:rsidRPr="002F5039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 xml:space="preserve">п. </w:t>
      </w:r>
      <w:r w:rsidR="002F5039" w:rsidRPr="002F5039">
        <w:rPr>
          <w:sz w:val="28"/>
          <w:szCs w:val="28"/>
        </w:rPr>
        <w:t>Беринговский</w:t>
      </w:r>
    </w:p>
    <w:p w:rsidR="00807D54" w:rsidRPr="009D4931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>2013г.</w:t>
      </w:r>
    </w:p>
    <w:p w:rsidR="000E4226" w:rsidRPr="009D4931" w:rsidRDefault="000E4226" w:rsidP="00807D54">
      <w:pPr>
        <w:jc w:val="center"/>
        <w:rPr>
          <w:b/>
          <w:sz w:val="28"/>
          <w:szCs w:val="28"/>
        </w:rPr>
      </w:pPr>
    </w:p>
    <w:p w:rsidR="00E90D4A" w:rsidRPr="009D4931" w:rsidRDefault="00E90D4A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lastRenderedPageBreak/>
        <w:t>ПАСПОРТ</w:t>
      </w:r>
    </w:p>
    <w:p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муниципальной программы</w:t>
      </w:r>
    </w:p>
    <w:p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793D96">
        <w:rPr>
          <w:b/>
          <w:sz w:val="28"/>
          <w:szCs w:val="28"/>
        </w:rPr>
        <w:t xml:space="preserve">городского поселения </w:t>
      </w:r>
      <w:r w:rsidR="002F5039">
        <w:rPr>
          <w:b/>
          <w:sz w:val="28"/>
          <w:szCs w:val="28"/>
        </w:rPr>
        <w:t>Беринговский</w:t>
      </w:r>
    </w:p>
    <w:p w:rsidR="00E90D4A" w:rsidRPr="009D4931" w:rsidRDefault="00E90D4A" w:rsidP="00E90D4A">
      <w:pPr>
        <w:jc w:val="center"/>
        <w:rPr>
          <w:sz w:val="28"/>
          <w:szCs w:val="28"/>
          <w:u w:val="single"/>
        </w:rPr>
      </w:pPr>
      <w:r w:rsidRPr="009D4931">
        <w:rPr>
          <w:sz w:val="28"/>
          <w:szCs w:val="28"/>
        </w:rPr>
        <w:t xml:space="preserve"> </w:t>
      </w:r>
      <w:r w:rsidRPr="009D4931">
        <w:rPr>
          <w:sz w:val="28"/>
          <w:szCs w:val="28"/>
          <w:u w:val="single"/>
        </w:rPr>
        <w:t xml:space="preserve">«Развитие территории муниципального </w:t>
      </w:r>
      <w:r w:rsidRPr="002F5039">
        <w:rPr>
          <w:sz w:val="28"/>
          <w:szCs w:val="28"/>
          <w:u w:val="single"/>
        </w:rPr>
        <w:t xml:space="preserve">образования городского поселения </w:t>
      </w:r>
      <w:r w:rsidR="002F5039" w:rsidRPr="002F5039">
        <w:rPr>
          <w:sz w:val="28"/>
          <w:szCs w:val="28"/>
          <w:u w:val="single"/>
        </w:rPr>
        <w:t>Б</w:t>
      </w:r>
      <w:r w:rsidR="002F5039" w:rsidRPr="002F5039">
        <w:rPr>
          <w:sz w:val="28"/>
          <w:szCs w:val="28"/>
          <w:u w:val="single"/>
        </w:rPr>
        <w:t>е</w:t>
      </w:r>
      <w:r w:rsidR="002F5039" w:rsidRPr="002F5039">
        <w:rPr>
          <w:sz w:val="28"/>
          <w:szCs w:val="28"/>
          <w:u w:val="single"/>
        </w:rPr>
        <w:t>ринговский</w:t>
      </w:r>
      <w:r w:rsidRPr="002F5039">
        <w:rPr>
          <w:sz w:val="28"/>
          <w:szCs w:val="28"/>
          <w:u w:val="single"/>
        </w:rPr>
        <w:t xml:space="preserve"> на 2014-2016 годы</w:t>
      </w:r>
      <w:r w:rsidRPr="009D4931">
        <w:rPr>
          <w:sz w:val="28"/>
          <w:szCs w:val="28"/>
          <w:u w:val="single"/>
        </w:rPr>
        <w:t>»</w:t>
      </w:r>
    </w:p>
    <w:p w:rsidR="00E90D4A" w:rsidRPr="009D4931" w:rsidRDefault="00E90D4A" w:rsidP="00E90D4A">
      <w:pPr>
        <w:jc w:val="center"/>
        <w:rPr>
          <w:sz w:val="28"/>
          <w:szCs w:val="28"/>
        </w:rPr>
      </w:pPr>
      <w:r w:rsidRPr="009D4931">
        <w:t xml:space="preserve"> </w:t>
      </w:r>
      <w:r w:rsidRPr="009D4931">
        <w:rPr>
          <w:sz w:val="28"/>
          <w:szCs w:val="28"/>
        </w:rPr>
        <w:t>(далее - Муниципальная программа)</w:t>
      </w:r>
    </w:p>
    <w:p w:rsidR="00E90D4A" w:rsidRPr="009D4931" w:rsidRDefault="00E90D4A" w:rsidP="00E90D4A">
      <w:pPr>
        <w:jc w:val="center"/>
        <w:rPr>
          <w:sz w:val="28"/>
          <w:szCs w:val="28"/>
        </w:rPr>
      </w:pPr>
    </w:p>
    <w:tbl>
      <w:tblPr>
        <w:tblW w:w="15702" w:type="dxa"/>
        <w:tblLook w:val="01E0"/>
      </w:tblPr>
      <w:tblGrid>
        <w:gridCol w:w="3794"/>
        <w:gridCol w:w="5954"/>
        <w:gridCol w:w="5954"/>
      </w:tblGrid>
      <w:tr w:rsidR="005F005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Ответственный исполн</w:t>
            </w:r>
            <w:r w:rsidRPr="009D4931">
              <w:rPr>
                <w:b/>
                <w:sz w:val="28"/>
                <w:szCs w:val="28"/>
              </w:rPr>
              <w:t>и</w:t>
            </w:r>
            <w:r w:rsidRPr="009D4931">
              <w:rPr>
                <w:b/>
                <w:sz w:val="28"/>
                <w:szCs w:val="28"/>
              </w:rPr>
              <w:t>тель</w:t>
            </w:r>
            <w:r w:rsidR="00BB02BE" w:rsidRPr="009D4931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программы</w:t>
            </w:r>
          </w:p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9D4931" w:rsidRDefault="00E90D4A" w:rsidP="002F5039">
            <w:pPr>
              <w:rPr>
                <w:sz w:val="28"/>
                <w:szCs w:val="28"/>
              </w:rPr>
            </w:pPr>
            <w:r w:rsidRPr="002F5039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2F5039" w:rsidRPr="002F5039">
              <w:rPr>
                <w:sz w:val="28"/>
                <w:szCs w:val="28"/>
              </w:rPr>
              <w:t>Бери</w:t>
            </w:r>
            <w:r w:rsidR="002F5039" w:rsidRPr="002F5039">
              <w:rPr>
                <w:sz w:val="28"/>
                <w:szCs w:val="28"/>
              </w:rPr>
              <w:t>н</w:t>
            </w:r>
            <w:r w:rsidR="002F5039" w:rsidRPr="002F5039">
              <w:rPr>
                <w:sz w:val="28"/>
                <w:szCs w:val="28"/>
              </w:rPr>
              <w:t>говский</w:t>
            </w:r>
          </w:p>
        </w:tc>
      </w:tr>
      <w:tr w:rsidR="005F005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Соисполнитель программы</w:t>
            </w:r>
          </w:p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9D4931" w:rsidRDefault="00E90D4A" w:rsidP="0040405B">
            <w:pPr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Отсутствует</w:t>
            </w:r>
          </w:p>
        </w:tc>
      </w:tr>
      <w:tr w:rsidR="005F005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Участники программы</w:t>
            </w:r>
          </w:p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9D4931" w:rsidRDefault="00E90D4A" w:rsidP="0040405B">
            <w:pPr>
              <w:jc w:val="both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Отсутствуют</w:t>
            </w: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Перечень</w:t>
            </w:r>
            <w:r w:rsidR="00BB02BE" w:rsidRPr="009D4931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подпрограмм</w:t>
            </w:r>
          </w:p>
          <w:p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7650C7" w:rsidRDefault="00E90D4A" w:rsidP="0040405B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«Дорожное хозяйство»;</w:t>
            </w:r>
          </w:p>
          <w:p w:rsidR="00BB02BE" w:rsidRPr="007650C7" w:rsidRDefault="00BB02BE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«Жилищно-коммунальное х</w:t>
            </w:r>
            <w:r w:rsidRPr="007650C7">
              <w:rPr>
                <w:sz w:val="28"/>
                <w:szCs w:val="28"/>
              </w:rPr>
              <w:t>о</w:t>
            </w:r>
            <w:r w:rsidRPr="007650C7">
              <w:rPr>
                <w:sz w:val="28"/>
                <w:szCs w:val="28"/>
              </w:rPr>
              <w:t>зяйство»</w:t>
            </w:r>
            <w:r w:rsidR="003D2CCD">
              <w:rPr>
                <w:sz w:val="28"/>
                <w:szCs w:val="28"/>
              </w:rPr>
              <w:t>;</w:t>
            </w:r>
          </w:p>
          <w:p w:rsidR="00E90D4A" w:rsidRDefault="00E90D4A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«Обеспечение санитарного с</w:t>
            </w:r>
            <w:r w:rsidRPr="007650C7">
              <w:rPr>
                <w:sz w:val="28"/>
                <w:szCs w:val="28"/>
              </w:rPr>
              <w:t>о</w:t>
            </w:r>
            <w:r w:rsidRPr="007650C7">
              <w:rPr>
                <w:sz w:val="28"/>
                <w:szCs w:val="28"/>
              </w:rPr>
              <w:t xml:space="preserve">держания и благоустройство </w:t>
            </w:r>
            <w:r w:rsidRPr="002F5039">
              <w:rPr>
                <w:sz w:val="28"/>
                <w:szCs w:val="28"/>
              </w:rPr>
              <w:t>территории г</w:t>
            </w:r>
            <w:r w:rsidRPr="002F5039">
              <w:rPr>
                <w:sz w:val="28"/>
                <w:szCs w:val="28"/>
              </w:rPr>
              <w:t>о</w:t>
            </w:r>
            <w:r w:rsidRPr="002F5039">
              <w:rPr>
                <w:sz w:val="28"/>
                <w:szCs w:val="28"/>
              </w:rPr>
              <w:t xml:space="preserve">родского поселения </w:t>
            </w:r>
            <w:r w:rsidR="002F5039" w:rsidRPr="002F5039">
              <w:rPr>
                <w:sz w:val="28"/>
                <w:szCs w:val="28"/>
              </w:rPr>
              <w:t>Беринговский</w:t>
            </w:r>
            <w:r w:rsidRPr="002F5039">
              <w:rPr>
                <w:sz w:val="28"/>
                <w:szCs w:val="28"/>
              </w:rPr>
              <w:t>»</w:t>
            </w:r>
            <w:r w:rsidR="003D2CCD" w:rsidRPr="002F5039">
              <w:rPr>
                <w:sz w:val="28"/>
                <w:szCs w:val="28"/>
              </w:rPr>
              <w:t>.</w:t>
            </w:r>
          </w:p>
          <w:p w:rsidR="003D2CCD" w:rsidRPr="009D4931" w:rsidRDefault="003D2CCD" w:rsidP="00BB02BE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3D2CCD" w:rsidRDefault="00E90D4A" w:rsidP="0040405B">
            <w:pPr>
              <w:rPr>
                <w:b/>
                <w:sz w:val="28"/>
                <w:szCs w:val="28"/>
              </w:rPr>
            </w:pPr>
            <w:r w:rsidRPr="003D2CCD">
              <w:rPr>
                <w:b/>
                <w:sz w:val="28"/>
                <w:szCs w:val="28"/>
              </w:rPr>
              <w:t xml:space="preserve">Цели </w:t>
            </w:r>
            <w:r w:rsidR="008A1B0C" w:rsidRPr="003D2CCD">
              <w:rPr>
                <w:b/>
                <w:sz w:val="28"/>
                <w:szCs w:val="28"/>
              </w:rPr>
              <w:t>п</w:t>
            </w:r>
            <w:r w:rsidRPr="003D2CCD">
              <w:rPr>
                <w:b/>
                <w:sz w:val="28"/>
                <w:szCs w:val="28"/>
              </w:rPr>
              <w:t>рограммы</w:t>
            </w:r>
          </w:p>
          <w:p w:rsidR="00E90D4A" w:rsidRPr="003D2CCD" w:rsidRDefault="00E90D4A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3D2CCD" w:rsidRDefault="00400749" w:rsidP="00400749">
            <w:pPr>
              <w:jc w:val="both"/>
              <w:rPr>
                <w:sz w:val="28"/>
                <w:szCs w:val="28"/>
              </w:rPr>
            </w:pPr>
            <w:r w:rsidRPr="003D2CCD">
              <w:rPr>
                <w:sz w:val="28"/>
                <w:szCs w:val="28"/>
              </w:rPr>
              <w:t>Обеспечение социально-экономического ра</w:t>
            </w:r>
            <w:r w:rsidRPr="003D2CCD">
              <w:rPr>
                <w:sz w:val="28"/>
                <w:szCs w:val="28"/>
              </w:rPr>
              <w:t>з</w:t>
            </w:r>
            <w:r w:rsidRPr="003D2CCD">
              <w:rPr>
                <w:sz w:val="28"/>
                <w:szCs w:val="28"/>
              </w:rPr>
              <w:t xml:space="preserve">вития </w:t>
            </w:r>
            <w:r w:rsidRPr="002F5039">
              <w:rPr>
                <w:sz w:val="28"/>
                <w:szCs w:val="28"/>
              </w:rPr>
              <w:t xml:space="preserve">территории городского поселения </w:t>
            </w:r>
            <w:r w:rsidR="002F5039" w:rsidRPr="002F5039">
              <w:rPr>
                <w:sz w:val="28"/>
                <w:szCs w:val="28"/>
              </w:rPr>
              <w:t>Б</w:t>
            </w:r>
            <w:r w:rsidR="002F5039" w:rsidRPr="002F5039">
              <w:rPr>
                <w:sz w:val="28"/>
                <w:szCs w:val="28"/>
              </w:rPr>
              <w:t>е</w:t>
            </w:r>
            <w:r w:rsidR="002F5039" w:rsidRPr="002F5039">
              <w:rPr>
                <w:sz w:val="28"/>
                <w:szCs w:val="28"/>
              </w:rPr>
              <w:t>ринговский</w:t>
            </w:r>
            <w:r w:rsidRPr="003D2CCD">
              <w:rPr>
                <w:sz w:val="28"/>
                <w:szCs w:val="28"/>
              </w:rPr>
              <w:t xml:space="preserve">  </w:t>
            </w:r>
          </w:p>
          <w:p w:rsidR="003D2CCD" w:rsidRPr="003D2CCD" w:rsidRDefault="003D2CCD" w:rsidP="00400749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A63F5F" w:rsidRDefault="00E90D4A" w:rsidP="0040405B">
            <w:pPr>
              <w:rPr>
                <w:b/>
                <w:sz w:val="28"/>
                <w:szCs w:val="28"/>
              </w:rPr>
            </w:pPr>
            <w:r w:rsidRPr="00A63F5F">
              <w:rPr>
                <w:b/>
                <w:sz w:val="28"/>
                <w:szCs w:val="28"/>
              </w:rPr>
              <w:t>Задачи</w:t>
            </w:r>
            <w:r w:rsidR="008A1B0C" w:rsidRPr="00A63F5F">
              <w:rPr>
                <w:b/>
                <w:sz w:val="28"/>
                <w:szCs w:val="28"/>
              </w:rPr>
              <w:t xml:space="preserve"> </w:t>
            </w:r>
            <w:r w:rsidRPr="00A63F5F">
              <w:rPr>
                <w:b/>
                <w:sz w:val="28"/>
                <w:szCs w:val="28"/>
              </w:rPr>
              <w:t>программы</w:t>
            </w:r>
          </w:p>
          <w:p w:rsidR="00E90D4A" w:rsidRPr="00A63F5F" w:rsidRDefault="00E90D4A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0D4A" w:rsidRPr="00A63F5F" w:rsidRDefault="003D2CCD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</w:t>
            </w:r>
            <w:r w:rsidR="009D78D7" w:rsidRPr="00A63F5F">
              <w:rPr>
                <w:sz w:val="28"/>
                <w:szCs w:val="28"/>
              </w:rPr>
              <w:t>ешение проблем технического состояния автомобильных дорог местного зн</w:t>
            </w:r>
            <w:r w:rsidR="009D78D7" w:rsidRPr="00A63F5F">
              <w:rPr>
                <w:sz w:val="28"/>
                <w:szCs w:val="28"/>
              </w:rPr>
              <w:t>а</w:t>
            </w:r>
            <w:r w:rsidR="009D78D7" w:rsidRPr="00A63F5F">
              <w:rPr>
                <w:sz w:val="28"/>
                <w:szCs w:val="28"/>
              </w:rPr>
              <w:t>чения поселения, уличного освещения</w:t>
            </w:r>
            <w:r w:rsidR="00B830AE">
              <w:rPr>
                <w:sz w:val="28"/>
                <w:szCs w:val="28"/>
              </w:rPr>
              <w:t>,</w:t>
            </w:r>
            <w:r w:rsidR="00B830AE" w:rsidRPr="00A63F5F">
              <w:rPr>
                <w:sz w:val="28"/>
                <w:szCs w:val="28"/>
              </w:rPr>
              <w:t xml:space="preserve"> орган</w:t>
            </w:r>
            <w:r w:rsidR="00B830AE" w:rsidRPr="00A63F5F">
              <w:rPr>
                <w:sz w:val="28"/>
                <w:szCs w:val="28"/>
              </w:rPr>
              <w:t>и</w:t>
            </w:r>
            <w:r w:rsidR="00B830AE" w:rsidRPr="00A63F5F">
              <w:rPr>
                <w:sz w:val="28"/>
                <w:szCs w:val="28"/>
              </w:rPr>
              <w:t>зации перевозок пассажиров по социально-значимым муниципальным маршрутам</w:t>
            </w:r>
            <w:r w:rsidR="00B830AE">
              <w:rPr>
                <w:sz w:val="28"/>
                <w:szCs w:val="28"/>
              </w:rPr>
              <w:t>.</w:t>
            </w:r>
          </w:p>
          <w:p w:rsidR="009D78D7" w:rsidRPr="00A63F5F" w:rsidRDefault="009D78D7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жилищного фонда;</w:t>
            </w:r>
          </w:p>
          <w:p w:rsidR="00A63F5F" w:rsidRPr="00A63F5F" w:rsidRDefault="00A63F5F" w:rsidP="00A63F5F">
            <w:pPr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Обеспечение должного санитарного содерж</w:t>
            </w:r>
            <w:r w:rsidRPr="00A63F5F">
              <w:rPr>
                <w:sz w:val="28"/>
                <w:szCs w:val="28"/>
              </w:rPr>
              <w:t>а</w:t>
            </w:r>
            <w:r w:rsidRPr="00A63F5F">
              <w:rPr>
                <w:sz w:val="28"/>
                <w:szCs w:val="28"/>
              </w:rPr>
              <w:t>ния и повышение уровня благоустройства те</w:t>
            </w:r>
            <w:r w:rsidRPr="00A63F5F">
              <w:rPr>
                <w:sz w:val="28"/>
                <w:szCs w:val="28"/>
              </w:rPr>
              <w:t>р</w:t>
            </w:r>
            <w:r w:rsidRPr="00A63F5F">
              <w:rPr>
                <w:sz w:val="28"/>
                <w:szCs w:val="28"/>
              </w:rPr>
              <w:t>ритории поселения</w:t>
            </w:r>
            <w:r>
              <w:rPr>
                <w:sz w:val="28"/>
                <w:szCs w:val="28"/>
              </w:rPr>
              <w:t>.</w:t>
            </w:r>
          </w:p>
          <w:p w:rsidR="009D78D7" w:rsidRPr="00A63F5F" w:rsidRDefault="009D78D7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403483" w:rsidRDefault="00E90D4A" w:rsidP="0040405B">
            <w:pPr>
              <w:rPr>
                <w:b/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E90D4A" w:rsidRPr="00403483" w:rsidRDefault="00E90D4A" w:rsidP="008A1B0C">
            <w:pPr>
              <w:rPr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>(показатели) программы</w:t>
            </w:r>
          </w:p>
        </w:tc>
        <w:tc>
          <w:tcPr>
            <w:tcW w:w="5954" w:type="dxa"/>
          </w:tcPr>
          <w:p w:rsidR="001B4800" w:rsidRDefault="00E90D4A" w:rsidP="001B4800">
            <w:pPr>
              <w:jc w:val="both"/>
              <w:rPr>
                <w:spacing w:val="-2"/>
                <w:sz w:val="28"/>
                <w:szCs w:val="28"/>
              </w:rPr>
            </w:pPr>
            <w:r w:rsidRPr="00403483">
              <w:rPr>
                <w:spacing w:val="-2"/>
                <w:sz w:val="28"/>
                <w:szCs w:val="28"/>
              </w:rPr>
              <w:t xml:space="preserve"> </w:t>
            </w:r>
            <w:r w:rsidR="00403483" w:rsidRPr="00403483">
              <w:rPr>
                <w:spacing w:val="-2"/>
                <w:sz w:val="28"/>
                <w:szCs w:val="28"/>
              </w:rPr>
              <w:t>Исполнение расходных обязательств по мун</w:t>
            </w:r>
            <w:r w:rsidR="00403483" w:rsidRPr="00403483">
              <w:rPr>
                <w:spacing w:val="-2"/>
                <w:sz w:val="28"/>
                <w:szCs w:val="28"/>
              </w:rPr>
              <w:t>и</w:t>
            </w:r>
            <w:r w:rsidR="00403483" w:rsidRPr="00403483">
              <w:rPr>
                <w:spacing w:val="-2"/>
                <w:sz w:val="28"/>
                <w:szCs w:val="28"/>
              </w:rPr>
              <w:t>ципальной программе</w:t>
            </w:r>
          </w:p>
          <w:p w:rsidR="00403483" w:rsidRPr="00403483" w:rsidRDefault="00403483" w:rsidP="001B4800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9D4931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E90D4A" w:rsidRPr="009D4931" w:rsidRDefault="00E90D4A" w:rsidP="001B4800">
            <w:pPr>
              <w:rPr>
                <w:sz w:val="28"/>
                <w:szCs w:val="28"/>
                <w:highlight w:val="yellow"/>
              </w:rPr>
            </w:pPr>
            <w:r w:rsidRPr="009D4931">
              <w:rPr>
                <w:b/>
                <w:sz w:val="28"/>
                <w:szCs w:val="28"/>
              </w:rPr>
              <w:t>Сроки и этапы реализации</w:t>
            </w:r>
            <w:r w:rsidR="001B4800" w:rsidRPr="009D4931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E90D4A" w:rsidRPr="009D4931" w:rsidRDefault="00E90D4A" w:rsidP="0040405B">
            <w:pPr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2014-2016 годы (без разделения на этапы)</w:t>
            </w:r>
          </w:p>
          <w:p w:rsidR="00E90D4A" w:rsidRPr="009D4931" w:rsidRDefault="00E90D4A" w:rsidP="0040405B">
            <w:pPr>
              <w:rPr>
                <w:sz w:val="28"/>
                <w:szCs w:val="28"/>
              </w:rPr>
            </w:pPr>
          </w:p>
          <w:p w:rsidR="00E90D4A" w:rsidRPr="009D4931" w:rsidRDefault="00E90D4A" w:rsidP="0040405B">
            <w:pPr>
              <w:rPr>
                <w:sz w:val="28"/>
                <w:szCs w:val="28"/>
              </w:rPr>
            </w:pPr>
          </w:p>
        </w:tc>
      </w:tr>
      <w:tr w:rsidR="002F5039" w:rsidRPr="00CC5BD6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2F5039" w:rsidRPr="00CC5BD6" w:rsidRDefault="002F5039" w:rsidP="000C353B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5954" w:type="dxa"/>
          </w:tcPr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Общий объем финансирования Муниципал</w:t>
            </w:r>
            <w:r w:rsidRPr="00CC5BD6">
              <w:rPr>
                <w:sz w:val="28"/>
                <w:szCs w:val="28"/>
              </w:rPr>
              <w:t>ь</w:t>
            </w:r>
            <w:r w:rsidRPr="00CC5BD6">
              <w:rPr>
                <w:sz w:val="28"/>
                <w:szCs w:val="28"/>
              </w:rPr>
              <w:t xml:space="preserve">ной программы составляет </w:t>
            </w:r>
            <w:r w:rsidR="004C3A99" w:rsidRPr="00CC5BD6">
              <w:rPr>
                <w:sz w:val="28"/>
                <w:szCs w:val="28"/>
              </w:rPr>
              <w:t>6</w:t>
            </w:r>
            <w:r w:rsidR="00EB0585" w:rsidRPr="00CC5BD6">
              <w:rPr>
                <w:sz w:val="28"/>
                <w:szCs w:val="28"/>
              </w:rPr>
              <w:t>3 254,3 тыс</w:t>
            </w:r>
            <w:r w:rsidRPr="00CC5BD6">
              <w:rPr>
                <w:sz w:val="28"/>
                <w:szCs w:val="28"/>
              </w:rPr>
              <w:t>. ру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лей, 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11 139,2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2015 год – 19 804,6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EB0585" w:rsidRPr="00CC5BD6">
              <w:rPr>
                <w:sz w:val="28"/>
                <w:szCs w:val="28"/>
              </w:rPr>
              <w:t>32 310,5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t>ринговский</w:t>
            </w:r>
            <w:r w:rsidRPr="00CC5BD6">
              <w:rPr>
                <w:sz w:val="28"/>
                <w:szCs w:val="28"/>
              </w:rPr>
              <w:t xml:space="preserve"> – </w:t>
            </w:r>
            <w:r w:rsidR="00AC0E31" w:rsidRPr="00CC5BD6">
              <w:rPr>
                <w:sz w:val="28"/>
                <w:szCs w:val="28"/>
              </w:rPr>
              <w:t>15</w:t>
            </w:r>
            <w:r w:rsidR="006F2BB5" w:rsidRPr="00CC5BD6">
              <w:rPr>
                <w:sz w:val="28"/>
                <w:szCs w:val="28"/>
              </w:rPr>
              <w:t> 655,3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8 542,2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3 773,4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AC0E31" w:rsidRPr="00CC5BD6">
              <w:rPr>
                <w:sz w:val="28"/>
                <w:szCs w:val="28"/>
              </w:rPr>
              <w:t>3</w:t>
            </w:r>
            <w:r w:rsidR="006F2BB5" w:rsidRPr="00CC5BD6">
              <w:rPr>
                <w:sz w:val="28"/>
                <w:szCs w:val="28"/>
              </w:rPr>
              <w:t> 339,7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районного бюджета </w:t>
            </w:r>
            <w:r w:rsidR="00C446F6" w:rsidRPr="00CC5BD6">
              <w:rPr>
                <w:sz w:val="28"/>
                <w:szCs w:val="28"/>
              </w:rPr>
              <w:t>47 597,6</w:t>
            </w:r>
            <w:r w:rsidRPr="00CC5BD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2 595,6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16 031,2 тыс. рублей;</w:t>
            </w:r>
          </w:p>
          <w:p w:rsidR="00D448DC" w:rsidRPr="00CC5BD6" w:rsidRDefault="00D448DC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2015 год – </w:t>
            </w:r>
            <w:r w:rsidR="00EB0585" w:rsidRPr="00CC5BD6">
              <w:rPr>
                <w:sz w:val="28"/>
                <w:szCs w:val="28"/>
              </w:rPr>
              <w:t>28 970,8</w:t>
            </w:r>
            <w:r w:rsidRPr="00CC5BD6">
              <w:rPr>
                <w:sz w:val="28"/>
                <w:szCs w:val="28"/>
              </w:rPr>
              <w:t xml:space="preserve"> тыс. рублей.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прочих  внебюджетных источников – 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1,4 тыс. рублей, 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1,4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Подпрограммам:</w:t>
            </w:r>
          </w:p>
          <w:p w:rsidR="002F5039" w:rsidRPr="00CC5BD6" w:rsidRDefault="002F5039" w:rsidP="00975EB7">
            <w:pPr>
              <w:jc w:val="both"/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CC5BD6">
              <w:rPr>
                <w:sz w:val="28"/>
                <w:szCs w:val="28"/>
              </w:rPr>
              <w:t xml:space="preserve"> всего   </w:t>
            </w:r>
          </w:p>
          <w:p w:rsidR="002F5039" w:rsidRPr="00CC5BD6" w:rsidRDefault="004D1207" w:rsidP="00975EB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  <w:r w:rsidR="004C3A99" w:rsidRPr="00CC5BD6">
              <w:rPr>
                <w:sz w:val="28"/>
                <w:szCs w:val="28"/>
              </w:rPr>
              <w:t>5</w:t>
            </w:r>
            <w:r w:rsidRPr="00CC5BD6">
              <w:rPr>
                <w:sz w:val="28"/>
                <w:szCs w:val="28"/>
              </w:rPr>
              <w:t> 42</w:t>
            </w:r>
            <w:r w:rsidR="00F640DB" w:rsidRPr="00CC5BD6">
              <w:rPr>
                <w:sz w:val="28"/>
                <w:szCs w:val="28"/>
              </w:rPr>
              <w:t>5</w:t>
            </w:r>
            <w:r w:rsidRPr="00CC5BD6">
              <w:rPr>
                <w:sz w:val="28"/>
                <w:szCs w:val="28"/>
              </w:rPr>
              <w:t xml:space="preserve">,0 </w:t>
            </w:r>
            <w:r w:rsidR="002F5039" w:rsidRPr="00CC5BD6">
              <w:rPr>
                <w:sz w:val="28"/>
                <w:szCs w:val="28"/>
              </w:rPr>
              <w:t xml:space="preserve"> тыс. рублей за счет средств бюджета городского поселения </w:t>
            </w:r>
            <w:r w:rsidR="002F5039" w:rsidRPr="00CC5BD6">
              <w:rPr>
                <w:spacing w:val="-4"/>
                <w:sz w:val="28"/>
                <w:szCs w:val="28"/>
              </w:rPr>
              <w:t>Беринговский</w:t>
            </w:r>
            <w:r w:rsidR="002F5039" w:rsidRPr="00CC5BD6">
              <w:rPr>
                <w:sz w:val="28"/>
                <w:szCs w:val="28"/>
              </w:rPr>
              <w:t xml:space="preserve">, </w:t>
            </w:r>
          </w:p>
          <w:p w:rsidR="002F5039" w:rsidRPr="00CC5BD6" w:rsidRDefault="002F5039" w:rsidP="00975EB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2 315,7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9 707,6 тыс. рублей;</w:t>
            </w:r>
          </w:p>
          <w:p w:rsidR="002F5039" w:rsidRPr="00CC5BD6" w:rsidRDefault="002F5039" w:rsidP="00975EB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4D1207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3</w:t>
            </w:r>
            <w:r w:rsidR="004D1207" w:rsidRPr="00CC5BD6">
              <w:rPr>
                <w:sz w:val="28"/>
                <w:szCs w:val="28"/>
              </w:rPr>
              <w:t> 40</w:t>
            </w:r>
            <w:r w:rsidR="00F640DB" w:rsidRPr="00CC5BD6">
              <w:rPr>
                <w:sz w:val="28"/>
                <w:szCs w:val="28"/>
              </w:rPr>
              <w:t>1</w:t>
            </w:r>
            <w:r w:rsidR="004D1207" w:rsidRPr="00CC5BD6">
              <w:rPr>
                <w:sz w:val="28"/>
                <w:szCs w:val="28"/>
              </w:rPr>
              <w:t>,7</w:t>
            </w:r>
            <w:r w:rsidRPr="00CC5BD6">
              <w:rPr>
                <w:sz w:val="28"/>
                <w:szCs w:val="28"/>
              </w:rPr>
              <w:t xml:space="preserve"> тыс. рублей.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t>ринговский</w:t>
            </w:r>
            <w:r w:rsidRPr="00CC5BD6">
              <w:rPr>
                <w:sz w:val="28"/>
                <w:szCs w:val="28"/>
              </w:rPr>
              <w:t xml:space="preserve"> – 6 271,7 тыс. рублей, 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2 315,7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2 086,9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2016 год – 1 869,1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средства районного бюджета  </w:t>
            </w:r>
            <w:r w:rsidR="004D1207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9</w:t>
            </w:r>
            <w:r w:rsidR="004D1207" w:rsidRPr="00CC5BD6">
              <w:rPr>
                <w:sz w:val="28"/>
                <w:szCs w:val="28"/>
              </w:rPr>
              <w:t> 153,3</w:t>
            </w:r>
            <w:r w:rsidRPr="00CC5BD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7 620,7 тыс. рублей;</w:t>
            </w:r>
          </w:p>
          <w:p w:rsidR="00D448DC" w:rsidRPr="00CC5BD6" w:rsidRDefault="00D448DC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4D1207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1</w:t>
            </w:r>
            <w:r w:rsidR="004D1207" w:rsidRPr="00CC5BD6">
              <w:rPr>
                <w:sz w:val="28"/>
                <w:szCs w:val="28"/>
              </w:rPr>
              <w:t> 532,6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Подпрограмма «Жилищно-коммунальное хозяйство»</w:t>
            </w:r>
            <w:r w:rsidRPr="00CC5BD6">
              <w:rPr>
                <w:sz w:val="28"/>
                <w:szCs w:val="28"/>
              </w:rPr>
              <w:t xml:space="preserve"> всего </w:t>
            </w:r>
            <w:r w:rsidR="00EB0585" w:rsidRPr="00CC5BD6">
              <w:rPr>
                <w:sz w:val="28"/>
                <w:szCs w:val="28"/>
              </w:rPr>
              <w:t>17 450,9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6 920,5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6 190,4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EB0585" w:rsidRPr="00CC5BD6">
              <w:rPr>
                <w:sz w:val="28"/>
                <w:szCs w:val="28"/>
              </w:rPr>
              <w:t>4 340,0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lastRenderedPageBreak/>
              <w:t>ринговский</w:t>
            </w:r>
            <w:r w:rsidRPr="00CC5BD6">
              <w:rPr>
                <w:sz w:val="28"/>
                <w:szCs w:val="28"/>
              </w:rPr>
              <w:t xml:space="preserve"> – </w:t>
            </w:r>
            <w:r w:rsidR="004D1207" w:rsidRPr="00CC5BD6">
              <w:rPr>
                <w:sz w:val="28"/>
                <w:szCs w:val="28"/>
              </w:rPr>
              <w:t>6 089,8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4 323,5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1 091,1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4D1207" w:rsidRPr="00CC5BD6">
              <w:rPr>
                <w:sz w:val="28"/>
                <w:szCs w:val="28"/>
              </w:rPr>
              <w:t>675,2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районного бюджета </w:t>
            </w:r>
            <w:r w:rsidR="00EB0585" w:rsidRPr="00CC5BD6">
              <w:rPr>
                <w:sz w:val="28"/>
                <w:szCs w:val="28"/>
              </w:rPr>
              <w:t>11 359,7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2 595,6 тыс. рублей,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5 099,3 тыс. рублей,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EB0585" w:rsidRPr="00CC5BD6">
              <w:rPr>
                <w:sz w:val="28"/>
                <w:szCs w:val="28"/>
              </w:rPr>
              <w:t>3 664,8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прочих  внебюджетных источников – 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1,4 тыс. рублей, 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FD5979" w:rsidRPr="00CC5BD6" w:rsidRDefault="00FD5979" w:rsidP="00FD59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2014 год – 1,4 тыс. рублей. </w:t>
            </w:r>
          </w:p>
          <w:p w:rsidR="002F5039" w:rsidRPr="00CC5BD6" w:rsidRDefault="002F5039" w:rsidP="00975EB7">
            <w:pPr>
              <w:rPr>
                <w:sz w:val="28"/>
                <w:szCs w:val="28"/>
              </w:rPr>
            </w:pPr>
          </w:p>
        </w:tc>
      </w:tr>
      <w:tr w:rsidR="002F5039" w:rsidRPr="00CC5BD6" w:rsidTr="002F5039">
        <w:trPr>
          <w:trHeight w:val="20"/>
        </w:trPr>
        <w:tc>
          <w:tcPr>
            <w:tcW w:w="3794" w:type="dxa"/>
          </w:tcPr>
          <w:p w:rsidR="002F5039" w:rsidRPr="00CC5BD6" w:rsidRDefault="002F5039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5039" w:rsidRPr="00CC5BD6" w:rsidRDefault="002F5039" w:rsidP="00975EB7">
            <w:pPr>
              <w:jc w:val="both"/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Подпрограмма «Обеспечение санитарного содержания  и  благоустройство территории городского поселения   </w:t>
            </w:r>
            <w:r w:rsidRPr="00CC5BD6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CC5BD6">
              <w:rPr>
                <w:b/>
                <w:sz w:val="28"/>
                <w:szCs w:val="28"/>
              </w:rPr>
              <w:t>»</w:t>
            </w:r>
            <w:r w:rsidRPr="00CC5BD6">
              <w:rPr>
                <w:sz w:val="28"/>
                <w:szCs w:val="28"/>
              </w:rPr>
              <w:t xml:space="preserve"> всего  </w:t>
            </w:r>
            <w:r w:rsidR="00004F78" w:rsidRPr="00CC5BD6">
              <w:rPr>
                <w:sz w:val="28"/>
                <w:szCs w:val="28"/>
              </w:rPr>
              <w:t>20</w:t>
            </w:r>
            <w:r w:rsidR="006F2BB5" w:rsidRPr="00CC5BD6">
              <w:rPr>
                <w:sz w:val="28"/>
                <w:szCs w:val="28"/>
              </w:rPr>
              <w:t> 378,4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2F5039" w:rsidRPr="00CC5BD6" w:rsidRDefault="002F5039" w:rsidP="00975EB7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1 903,0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3 906,6 тыс. рублей;</w:t>
            </w:r>
          </w:p>
          <w:p w:rsidR="002F5039" w:rsidRPr="00CC5BD6" w:rsidRDefault="002F5039" w:rsidP="00975EB7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004F78" w:rsidRPr="00CC5BD6">
              <w:rPr>
                <w:sz w:val="28"/>
                <w:szCs w:val="28"/>
              </w:rPr>
              <w:t>14</w:t>
            </w:r>
            <w:r w:rsidR="006F2BB5" w:rsidRPr="00CC5BD6">
              <w:rPr>
                <w:sz w:val="28"/>
                <w:szCs w:val="28"/>
              </w:rPr>
              <w:t> 568,8</w:t>
            </w:r>
            <w:r w:rsidR="00004F78" w:rsidRPr="00CC5BD6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рублей.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t>ринговский</w:t>
            </w:r>
            <w:r w:rsidRPr="00CC5BD6">
              <w:rPr>
                <w:sz w:val="28"/>
                <w:szCs w:val="28"/>
              </w:rPr>
              <w:t xml:space="preserve"> – 3</w:t>
            </w:r>
            <w:r w:rsidR="006F2BB5" w:rsidRPr="00CC5BD6">
              <w:rPr>
                <w:sz w:val="28"/>
                <w:szCs w:val="28"/>
              </w:rPr>
              <w:t> 293,8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1 903,0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595,4 тыс. рублей;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6F2BB5" w:rsidRPr="00CC5BD6">
              <w:rPr>
                <w:sz w:val="28"/>
                <w:szCs w:val="28"/>
              </w:rPr>
              <w:t>795,4</w:t>
            </w:r>
            <w:r w:rsidR="00004F78" w:rsidRPr="00CC5BD6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2F5039" w:rsidRPr="00CC5BD6" w:rsidRDefault="00B0536C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районного бюджета </w:t>
            </w:r>
            <w:r w:rsidR="00004F78" w:rsidRPr="00CC5BD6">
              <w:rPr>
                <w:sz w:val="28"/>
                <w:szCs w:val="28"/>
              </w:rPr>
              <w:t>17 084,6</w:t>
            </w:r>
            <w:r w:rsidRPr="00CC5BD6">
              <w:rPr>
                <w:sz w:val="28"/>
                <w:szCs w:val="28"/>
              </w:rPr>
              <w:t xml:space="preserve"> </w:t>
            </w:r>
            <w:r w:rsidR="002F5039" w:rsidRPr="00CC5BD6">
              <w:rPr>
                <w:sz w:val="28"/>
                <w:szCs w:val="28"/>
              </w:rPr>
              <w:t>тыс. рублей, в том числе по годам:</w:t>
            </w:r>
          </w:p>
          <w:p w:rsidR="002F5039" w:rsidRPr="00CC5BD6" w:rsidRDefault="002F5039" w:rsidP="00975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3 311,2 тыс. рублей;</w:t>
            </w:r>
          </w:p>
          <w:p w:rsidR="002F5039" w:rsidRPr="00CC5BD6" w:rsidRDefault="00D448DC" w:rsidP="00004F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004F78" w:rsidRPr="00CC5BD6">
              <w:rPr>
                <w:sz w:val="28"/>
                <w:szCs w:val="28"/>
              </w:rPr>
              <w:t>13 773,4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5954" w:type="dxa"/>
          </w:tcPr>
          <w:p w:rsidR="002F5039" w:rsidRPr="00CC5BD6" w:rsidRDefault="002F5039" w:rsidP="002F5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039" w:rsidRPr="00CC5BD6" w:rsidTr="002F5039">
        <w:trPr>
          <w:gridAfter w:val="2"/>
          <w:wAfter w:w="11908" w:type="dxa"/>
          <w:trHeight w:val="20"/>
        </w:trPr>
        <w:tc>
          <w:tcPr>
            <w:tcW w:w="3794" w:type="dxa"/>
          </w:tcPr>
          <w:p w:rsidR="002F5039" w:rsidRPr="00CC5BD6" w:rsidRDefault="002F5039" w:rsidP="0040405B">
            <w:pPr>
              <w:rPr>
                <w:sz w:val="28"/>
                <w:szCs w:val="28"/>
              </w:rPr>
            </w:pPr>
          </w:p>
        </w:tc>
      </w:tr>
      <w:tr w:rsidR="002F5039" w:rsidRPr="00CC5BD6" w:rsidTr="002F5039">
        <w:trPr>
          <w:gridAfter w:val="2"/>
          <w:wAfter w:w="11908" w:type="dxa"/>
          <w:trHeight w:val="20"/>
        </w:trPr>
        <w:tc>
          <w:tcPr>
            <w:tcW w:w="3794" w:type="dxa"/>
          </w:tcPr>
          <w:p w:rsidR="002F5039" w:rsidRPr="00CC5BD6" w:rsidRDefault="002F5039" w:rsidP="0040405B">
            <w:pPr>
              <w:rPr>
                <w:sz w:val="28"/>
                <w:szCs w:val="28"/>
              </w:rPr>
            </w:pPr>
          </w:p>
        </w:tc>
      </w:tr>
      <w:tr w:rsidR="002F5039" w:rsidRPr="00CC5BD6" w:rsidTr="00FD5979">
        <w:trPr>
          <w:gridAfter w:val="2"/>
          <w:wAfter w:w="11908" w:type="dxa"/>
          <w:trHeight w:val="80"/>
        </w:trPr>
        <w:tc>
          <w:tcPr>
            <w:tcW w:w="3794" w:type="dxa"/>
          </w:tcPr>
          <w:p w:rsidR="002F5039" w:rsidRPr="00CC5BD6" w:rsidRDefault="002F5039" w:rsidP="0040405B">
            <w:pPr>
              <w:rPr>
                <w:sz w:val="28"/>
                <w:szCs w:val="28"/>
              </w:rPr>
            </w:pPr>
          </w:p>
        </w:tc>
      </w:tr>
      <w:tr w:rsidR="002F5039" w:rsidRPr="00CC5BD6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:rsidR="002F5039" w:rsidRPr="00CC5BD6" w:rsidRDefault="002F5039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2F5039" w:rsidRPr="00CC5BD6" w:rsidRDefault="002F5039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F5039" w:rsidRPr="00CC5BD6" w:rsidRDefault="002F5039" w:rsidP="00C8230A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прожив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граждан, улучшение санитарного и эстет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ческого состояния территории поселения;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вышение сохранности многоквартирных и ж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лых домов муниципального жилищного фонда.</w:t>
            </w:r>
          </w:p>
        </w:tc>
      </w:tr>
    </w:tbl>
    <w:p w:rsidR="00E90D4A" w:rsidRPr="00CC5BD6" w:rsidRDefault="00E90D4A" w:rsidP="00E90D4A">
      <w:pPr>
        <w:jc w:val="both"/>
        <w:rPr>
          <w:sz w:val="28"/>
          <w:szCs w:val="28"/>
        </w:rPr>
      </w:pPr>
    </w:p>
    <w:p w:rsidR="00E90D4A" w:rsidRPr="00CC5BD6" w:rsidRDefault="00E90D4A" w:rsidP="003708B4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Общая х</w:t>
      </w:r>
      <w:r w:rsidRPr="00CC5BD6">
        <w:rPr>
          <w:b/>
          <w:sz w:val="28"/>
          <w:szCs w:val="28"/>
        </w:rPr>
        <w:t xml:space="preserve">арактеристика </w:t>
      </w:r>
      <w:r w:rsidR="003708B4" w:rsidRPr="00CC5BD6">
        <w:rPr>
          <w:b/>
          <w:sz w:val="28"/>
          <w:szCs w:val="28"/>
        </w:rPr>
        <w:t xml:space="preserve">сферы реализации муниципальной программы 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пального района и занимает площадь 580 га.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Численность постоянного населения за 2013 год составляет 1502 человек.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Из общей численности жителей в среднем 96 % заняты в экономике.</w:t>
      </w:r>
    </w:p>
    <w:p w:rsidR="002F5039" w:rsidRPr="00CC5BD6" w:rsidRDefault="002F5039" w:rsidP="002F503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</w:t>
      </w:r>
      <w:r w:rsidRPr="00CC5BD6">
        <w:rPr>
          <w:bCs/>
          <w:sz w:val="28"/>
          <w:szCs w:val="28"/>
        </w:rPr>
        <w:t>е</w:t>
      </w:r>
      <w:r w:rsidRPr="00CC5BD6">
        <w:rPr>
          <w:bCs/>
          <w:sz w:val="28"/>
          <w:szCs w:val="28"/>
        </w:rPr>
        <w:t>достаток собственных топливных ресурсов, необходимость создания запасов и длительного хранения потребляемой продукции и сырья, высокая стоимость эне</w:t>
      </w:r>
      <w:r w:rsidRPr="00CC5BD6">
        <w:rPr>
          <w:bCs/>
          <w:sz w:val="28"/>
          <w:szCs w:val="28"/>
        </w:rPr>
        <w:t>р</w:t>
      </w:r>
      <w:r w:rsidRPr="00CC5BD6">
        <w:rPr>
          <w:bCs/>
          <w:sz w:val="28"/>
          <w:szCs w:val="28"/>
        </w:rPr>
        <w:t>горесурсов и тарифов на жилищно-коммунальные услуги.</w:t>
      </w:r>
      <w:r w:rsidRPr="00CC5BD6">
        <w:rPr>
          <w:bCs/>
          <w:sz w:val="28"/>
          <w:szCs w:val="28"/>
          <w:shd w:val="clear" w:color="auto" w:fill="92CDDC"/>
        </w:rPr>
        <w:t xml:space="preserve"> 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сектора и территории поселения, развитие транспортной и коммунальной инфр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структуры, озеленение и энергосбережение, позволяющие повысить качество жизни населения, улучшить санитарное и эстетическое состояние территории г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родского поселения Беринговский.</w:t>
      </w:r>
    </w:p>
    <w:p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:rsidR="002F5039" w:rsidRPr="00CC5BD6" w:rsidRDefault="002F5039" w:rsidP="002F5039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Муниципальная программа разработана исходя из требований Федерального з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 xml:space="preserve">кона  № 131-ФЗ «Об общих принципах организации местного самоуправления в Российской Федерации», Федерального закона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r w:rsidRPr="00CC5BD6">
        <w:rPr>
          <w:sz w:val="28"/>
          <w:szCs w:val="28"/>
        </w:rPr>
        <w:t>СанПиН</w:t>
      </w:r>
      <w:proofErr w:type="spellEnd"/>
      <w:r w:rsidRPr="00CC5BD6">
        <w:rPr>
          <w:sz w:val="28"/>
          <w:szCs w:val="28"/>
        </w:rPr>
        <w:t xml:space="preserve"> 42-128-4690-88 «Санитарные правила содержания территорий населе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ных мест».</w:t>
      </w:r>
    </w:p>
    <w:p w:rsidR="003708B4" w:rsidRPr="00CC5BD6" w:rsidRDefault="003708B4" w:rsidP="003708B4">
      <w:pPr>
        <w:jc w:val="center"/>
        <w:rPr>
          <w:sz w:val="28"/>
          <w:szCs w:val="28"/>
        </w:r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Приоритеты муниципальной политики в сфере реализации муниципал</w:t>
      </w:r>
      <w:r w:rsidR="003708B4" w:rsidRPr="00CC5BD6">
        <w:rPr>
          <w:b/>
          <w:sz w:val="28"/>
          <w:szCs w:val="28"/>
        </w:rPr>
        <w:t>ь</w:t>
      </w:r>
      <w:r w:rsidR="003708B4" w:rsidRPr="00CC5BD6">
        <w:rPr>
          <w:b/>
          <w:sz w:val="28"/>
          <w:szCs w:val="28"/>
        </w:rPr>
        <w:t>ной программы, цели и задачи муниципальной программы</w:t>
      </w:r>
    </w:p>
    <w:p w:rsidR="00E90D4A" w:rsidRPr="00CC5BD6" w:rsidRDefault="00E90D4A" w:rsidP="00E90D4A">
      <w:pPr>
        <w:rPr>
          <w:sz w:val="28"/>
          <w:szCs w:val="28"/>
        </w:rPr>
      </w:pPr>
    </w:p>
    <w:p w:rsidR="00847763" w:rsidRPr="00CC5BD6" w:rsidRDefault="00E90D4A" w:rsidP="00BB0662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r w:rsidR="00847763" w:rsidRPr="00CC5BD6">
        <w:rPr>
          <w:sz w:val="28"/>
          <w:szCs w:val="28"/>
        </w:rPr>
        <w:t xml:space="preserve">К приоритетам муниципальной политики в </w:t>
      </w:r>
      <w:r w:rsidR="00DE6ADD" w:rsidRPr="00CC5BD6">
        <w:rPr>
          <w:sz w:val="28"/>
          <w:szCs w:val="28"/>
        </w:rPr>
        <w:t>сфере развития территории п</w:t>
      </w:r>
      <w:r w:rsidR="00DE6ADD" w:rsidRPr="00CC5BD6">
        <w:rPr>
          <w:sz w:val="28"/>
          <w:szCs w:val="28"/>
        </w:rPr>
        <w:t>о</w:t>
      </w:r>
      <w:r w:rsidR="00DE6ADD" w:rsidRPr="00CC5BD6">
        <w:rPr>
          <w:sz w:val="28"/>
          <w:szCs w:val="28"/>
        </w:rPr>
        <w:t xml:space="preserve">селения </w:t>
      </w:r>
      <w:r w:rsidR="00847763" w:rsidRPr="00CC5BD6">
        <w:rPr>
          <w:sz w:val="28"/>
          <w:szCs w:val="28"/>
        </w:rPr>
        <w:t>относятся:</w:t>
      </w:r>
    </w:p>
    <w:p w:rsidR="00847763" w:rsidRPr="00CC5BD6" w:rsidRDefault="00847763" w:rsidP="00F34DB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автомобильных дорог и искусственных сооружений на них в соответст</w:t>
      </w:r>
      <w:r w:rsidR="00F34DBE" w:rsidRPr="00CC5BD6">
        <w:rPr>
          <w:sz w:val="28"/>
          <w:szCs w:val="28"/>
        </w:rPr>
        <w:t>вие с нормативными требованиями;</w:t>
      </w:r>
    </w:p>
    <w:p w:rsidR="00B830AE" w:rsidRPr="00CC5BD6" w:rsidRDefault="00B830AE" w:rsidP="00B830A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 удовлетворение потребности населения в качественных услугах автом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бильного транспорта общего пользования;</w:t>
      </w:r>
    </w:p>
    <w:p w:rsidR="00163C75" w:rsidRPr="00CC5BD6" w:rsidRDefault="00F34DBE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163C75" w:rsidRPr="00CC5BD6">
        <w:rPr>
          <w:sz w:val="28"/>
          <w:szCs w:val="28"/>
        </w:rPr>
        <w:t xml:space="preserve">улучшение качества жилищного фонда, </w:t>
      </w:r>
      <w:r w:rsidR="00800298" w:rsidRPr="00CC5BD6">
        <w:rPr>
          <w:sz w:val="28"/>
          <w:szCs w:val="28"/>
        </w:rPr>
        <w:t>о</w:t>
      </w:r>
      <w:r w:rsidR="00163C75" w:rsidRPr="00CC5BD6">
        <w:rPr>
          <w:sz w:val="28"/>
          <w:szCs w:val="28"/>
        </w:rPr>
        <w:t>бъектов коммунально</w:t>
      </w:r>
      <w:r w:rsidR="00800298" w:rsidRPr="00CC5BD6">
        <w:rPr>
          <w:sz w:val="28"/>
          <w:szCs w:val="28"/>
        </w:rPr>
        <w:t>й инфр</w:t>
      </w:r>
      <w:r w:rsidR="00800298" w:rsidRPr="00CC5BD6">
        <w:rPr>
          <w:sz w:val="28"/>
          <w:szCs w:val="28"/>
        </w:rPr>
        <w:t>а</w:t>
      </w:r>
      <w:r w:rsidR="00800298" w:rsidRPr="00CC5BD6">
        <w:rPr>
          <w:sz w:val="28"/>
          <w:szCs w:val="28"/>
        </w:rPr>
        <w:t>структуры</w:t>
      </w:r>
      <w:r w:rsidR="00163C75" w:rsidRPr="00CC5BD6">
        <w:rPr>
          <w:sz w:val="28"/>
          <w:szCs w:val="28"/>
        </w:rPr>
        <w:t>;</w:t>
      </w:r>
    </w:p>
    <w:p w:rsidR="00163C75" w:rsidRPr="00CC5BD6" w:rsidRDefault="00163C75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наиболее благоприятных и комфортных условий жизнедеятел</w:t>
      </w:r>
      <w:r w:rsidRPr="00CC5BD6">
        <w:rPr>
          <w:sz w:val="28"/>
          <w:szCs w:val="28"/>
        </w:rPr>
        <w:t>ь</w:t>
      </w:r>
      <w:r w:rsidRPr="00CC5BD6">
        <w:rPr>
          <w:sz w:val="28"/>
          <w:szCs w:val="28"/>
        </w:rPr>
        <w:t xml:space="preserve">ности населения </w:t>
      </w:r>
      <w:r w:rsidR="00800298" w:rsidRPr="00CC5BD6">
        <w:rPr>
          <w:sz w:val="28"/>
          <w:szCs w:val="28"/>
        </w:rPr>
        <w:t>поселения</w:t>
      </w:r>
      <w:r w:rsidRPr="00CC5BD6">
        <w:rPr>
          <w:sz w:val="28"/>
          <w:szCs w:val="28"/>
        </w:rPr>
        <w:t>;</w:t>
      </w:r>
    </w:p>
    <w:p w:rsidR="00E90D4A" w:rsidRPr="00CC5BD6" w:rsidRDefault="00E90D4A" w:rsidP="00B2602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</w:t>
      </w:r>
      <w:r w:rsidR="003D2CCD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D2CCD" w:rsidRPr="00CC5BD6">
        <w:rPr>
          <w:sz w:val="28"/>
          <w:szCs w:val="28"/>
        </w:rPr>
        <w:t xml:space="preserve">ью </w:t>
      </w:r>
      <w:r w:rsidR="0028742D"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 явля</w:t>
      </w:r>
      <w:r w:rsidR="003D2CCD" w:rsidRPr="00CC5BD6">
        <w:rPr>
          <w:sz w:val="28"/>
          <w:szCs w:val="28"/>
        </w:rPr>
        <w:t>ется: обеспечение соц</w:t>
      </w:r>
      <w:r w:rsidR="003D2CCD" w:rsidRPr="00CC5BD6">
        <w:rPr>
          <w:sz w:val="28"/>
          <w:szCs w:val="28"/>
        </w:rPr>
        <w:t>и</w:t>
      </w:r>
      <w:r w:rsidR="003D2CCD" w:rsidRPr="00CC5BD6">
        <w:rPr>
          <w:sz w:val="28"/>
          <w:szCs w:val="28"/>
        </w:rPr>
        <w:t xml:space="preserve">ально-экономического развития территории городского поселения </w:t>
      </w:r>
      <w:r w:rsidR="002F5039" w:rsidRPr="00CC5BD6">
        <w:rPr>
          <w:sz w:val="28"/>
          <w:szCs w:val="28"/>
        </w:rPr>
        <w:t>Беринговский</w:t>
      </w:r>
    </w:p>
    <w:p w:rsidR="00E90D4A" w:rsidRPr="00CC5BD6" w:rsidRDefault="00E90D4A" w:rsidP="00E51137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Задачи Муниципальной программы:</w:t>
      </w:r>
    </w:p>
    <w:p w:rsidR="003D2CCD" w:rsidRPr="00CC5BD6" w:rsidRDefault="00E90D4A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3D2CCD" w:rsidRPr="00CC5BD6">
        <w:rPr>
          <w:sz w:val="28"/>
          <w:szCs w:val="28"/>
        </w:rPr>
        <w:t>комплексное решение проблем технического состояния автомобильных дорог местного значения поселения, уличного освещения;</w:t>
      </w:r>
    </w:p>
    <w:p w:rsidR="00B830AE" w:rsidRPr="00CC5BD6" w:rsidRDefault="00B830AE" w:rsidP="00B830A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организации перевозок пассажиров по социально-значимым муниципал</w:t>
      </w:r>
      <w:r w:rsidRPr="00CC5BD6">
        <w:rPr>
          <w:sz w:val="28"/>
          <w:szCs w:val="28"/>
        </w:rPr>
        <w:t>ь</w:t>
      </w:r>
      <w:r w:rsidRPr="00CC5BD6">
        <w:rPr>
          <w:sz w:val="28"/>
          <w:szCs w:val="28"/>
        </w:rPr>
        <w:t>ным маршрутам;</w:t>
      </w:r>
    </w:p>
    <w:p w:rsidR="003D2CCD" w:rsidRPr="00CC5BD6" w:rsidRDefault="003D2CCD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создание безопасных, комфортных условий проживания населения в мн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гоквартирных и жилых домах муниципального жилищного фонда;</w:t>
      </w:r>
    </w:p>
    <w:p w:rsidR="003D2CCD" w:rsidRPr="00CC5BD6" w:rsidRDefault="003D2CCD" w:rsidP="003D2CC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- обеспечение должного санитарного содержания и повышение уровня бл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гоустройства территории поселения.</w:t>
      </w:r>
    </w:p>
    <w:p w:rsidR="00F5628A" w:rsidRPr="00CC5BD6" w:rsidRDefault="00F5628A" w:rsidP="003D2CCD">
      <w:pPr>
        <w:jc w:val="both"/>
        <w:rPr>
          <w:sz w:val="28"/>
          <w:szCs w:val="28"/>
        </w:rPr>
      </w:pPr>
    </w:p>
    <w:p w:rsidR="00F5628A" w:rsidRPr="00CC5BD6" w:rsidRDefault="00F5628A" w:rsidP="00F562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BD6">
        <w:rPr>
          <w:b/>
          <w:kern w:val="1"/>
          <w:sz w:val="28"/>
          <w:szCs w:val="28"/>
          <w:lang w:eastAsia="hi-IN" w:bidi="hi-IN"/>
        </w:rPr>
        <w:t xml:space="preserve">          </w:t>
      </w:r>
      <w:r w:rsidR="00534C3B" w:rsidRPr="00CC5BD6">
        <w:rPr>
          <w:b/>
          <w:sz w:val="28"/>
          <w:szCs w:val="28"/>
          <w:lang w:val="en-US"/>
        </w:rPr>
        <w:t>III</w:t>
      </w:r>
      <w:r w:rsidR="00534C3B" w:rsidRPr="00CC5BD6">
        <w:rPr>
          <w:b/>
          <w:sz w:val="28"/>
          <w:szCs w:val="28"/>
        </w:rPr>
        <w:t>.</w:t>
      </w:r>
      <w:r w:rsidRPr="00CC5BD6">
        <w:rPr>
          <w:b/>
          <w:kern w:val="1"/>
          <w:sz w:val="28"/>
          <w:szCs w:val="28"/>
          <w:lang w:eastAsia="hi-IN" w:bidi="hi-IN"/>
        </w:rPr>
        <w:t xml:space="preserve"> Целевые показатели (индикаторы) муниципальной программы</w:t>
      </w:r>
    </w:p>
    <w:p w:rsidR="00F5628A" w:rsidRPr="00CC5BD6" w:rsidRDefault="00F5628A" w:rsidP="00E90D4A">
      <w:pPr>
        <w:jc w:val="both"/>
        <w:rPr>
          <w:sz w:val="28"/>
          <w:szCs w:val="28"/>
        </w:rPr>
      </w:pPr>
    </w:p>
    <w:p w:rsidR="00F5628A" w:rsidRPr="00CC5BD6" w:rsidRDefault="00F5628A" w:rsidP="00F562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Перечень и сведения о целевых индикаторах (показателях), характеризу</w:t>
      </w:r>
      <w:r w:rsidRPr="00CC5BD6">
        <w:rPr>
          <w:sz w:val="28"/>
          <w:szCs w:val="28"/>
        </w:rPr>
        <w:t>ю</w:t>
      </w:r>
      <w:r w:rsidRPr="00CC5BD6">
        <w:rPr>
          <w:sz w:val="28"/>
          <w:szCs w:val="28"/>
        </w:rPr>
        <w:t>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:rsidR="00F5628A" w:rsidRPr="00CC5BD6" w:rsidRDefault="00F5628A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F17987" w:rsidRPr="00CC5BD6" w:rsidRDefault="00F17987" w:rsidP="00F17987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IV. Ресурсное обеспечение муниципальной программы</w:t>
      </w:r>
    </w:p>
    <w:p w:rsidR="00F17987" w:rsidRPr="00CC5BD6" w:rsidRDefault="00F17987" w:rsidP="00F17987">
      <w:pPr>
        <w:jc w:val="center"/>
        <w:rPr>
          <w:b/>
          <w:sz w:val="28"/>
          <w:szCs w:val="28"/>
        </w:rPr>
      </w:pPr>
    </w:p>
    <w:p w:rsidR="00937E67" w:rsidRPr="00CC5BD6" w:rsidRDefault="00937E67" w:rsidP="00937E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городского поселения </w:t>
      </w:r>
      <w:r w:rsidR="002F5039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12" w:tooltip="Бюджетный счет" w:history="1"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счёт </w:t>
        </w:r>
        <w:r w:rsidR="0042140D"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средств </w:t>
        </w:r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>бюджета</w:t>
        </w:r>
      </w:hyperlink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поселения, окружного и районного бюджета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, внебюджетных и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точников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17987" w:rsidRPr="00CC5BD6" w:rsidRDefault="00F17987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C129BC" w:rsidRPr="00CC5BD6" w:rsidRDefault="00C129BC" w:rsidP="00C129BC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 xml:space="preserve">  </w:t>
      </w: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Механизм реализации Муниципальной программы</w:t>
      </w:r>
    </w:p>
    <w:p w:rsidR="00C129BC" w:rsidRPr="00CC5BD6" w:rsidRDefault="00C129BC" w:rsidP="00C129BC">
      <w:pPr>
        <w:jc w:val="center"/>
        <w:rPr>
          <w:b/>
          <w:sz w:val="28"/>
          <w:szCs w:val="28"/>
        </w:rPr>
      </w:pP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Муниципальная программа реализуется Администрацией городского пос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в рамках реализации мероприятий Подпрограмм.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 осуществляется посредством: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закупки товаров, работ, услуг для обеспечения муниципальных нужд в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ответствии с действующим </w:t>
      </w:r>
      <w:hyperlink r:id="rId13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Pr="00CC5BD6">
        <w:rPr>
          <w:b/>
          <w:sz w:val="28"/>
          <w:szCs w:val="28"/>
        </w:rPr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передачи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своих полномочий в части организации освещения улиц в границах поселения с объ</w:t>
      </w:r>
      <w:r w:rsidRPr="00CC5BD6">
        <w:rPr>
          <w:sz w:val="28"/>
          <w:szCs w:val="28"/>
        </w:rPr>
        <w:t>ё</w:t>
      </w:r>
      <w:r w:rsidRPr="00CC5BD6">
        <w:rPr>
          <w:sz w:val="28"/>
          <w:szCs w:val="28"/>
        </w:rPr>
        <w:t>мом межбюджетных трансфертов для осуществления переданных полномочий Администрации Анадырского му</w:t>
      </w:r>
      <w:r w:rsidR="00793D96" w:rsidRPr="00CC5BD6">
        <w:rPr>
          <w:sz w:val="28"/>
          <w:szCs w:val="28"/>
        </w:rPr>
        <w:t>ниципального района.</w:t>
      </w:r>
      <w:r w:rsidRPr="00CC5BD6">
        <w:rPr>
          <w:sz w:val="28"/>
          <w:szCs w:val="28"/>
        </w:rPr>
        <w:t xml:space="preserve"> </w:t>
      </w:r>
    </w:p>
    <w:p w:rsidR="00B830AE" w:rsidRPr="00CC5BD6" w:rsidRDefault="00B830AE" w:rsidP="00B830A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принятием муниципальных нормативных актов на предоставление субс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 xml:space="preserve">дий по осуществлению пассажирских перевозок по муниципальным маршрутам городского поселения Беринговский. </w:t>
      </w:r>
    </w:p>
    <w:p w:rsidR="00B830AE" w:rsidRPr="00CC5BD6" w:rsidRDefault="00B830AE" w:rsidP="00C129BC">
      <w:pPr>
        <w:ind w:firstLine="720"/>
        <w:jc w:val="both"/>
        <w:rPr>
          <w:sz w:val="28"/>
          <w:szCs w:val="28"/>
        </w:rPr>
      </w:pPr>
    </w:p>
    <w:p w:rsidR="00C129BC" w:rsidRPr="00CC5BD6" w:rsidRDefault="00C129BC" w:rsidP="00F5628A">
      <w:pPr>
        <w:tabs>
          <w:tab w:val="left" w:pos="709"/>
        </w:tabs>
        <w:jc w:val="both"/>
        <w:rPr>
          <w:sz w:val="28"/>
          <w:szCs w:val="28"/>
        </w:rPr>
      </w:pPr>
    </w:p>
    <w:p w:rsidR="00EC4120" w:rsidRPr="00CC5BD6" w:rsidRDefault="00EC4120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 xml:space="preserve">      </w:t>
      </w:r>
      <w:r w:rsidRPr="00CC5BD6">
        <w:rPr>
          <w:b/>
          <w:sz w:val="28"/>
          <w:szCs w:val="28"/>
          <w:lang w:val="en-US"/>
        </w:rPr>
        <w:t>VI</w:t>
      </w:r>
      <w:r w:rsidRPr="00CC5BD6">
        <w:rPr>
          <w:b/>
          <w:sz w:val="28"/>
          <w:szCs w:val="28"/>
        </w:rPr>
        <w:t xml:space="preserve">. Организация управления и контроль за ходом реализации </w:t>
      </w:r>
    </w:p>
    <w:p w:rsidR="00EC4120" w:rsidRPr="00CC5BD6" w:rsidRDefault="00C00EBB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</w:t>
      </w:r>
      <w:r w:rsidR="00EC4120" w:rsidRPr="00CC5BD6">
        <w:rPr>
          <w:b/>
          <w:sz w:val="28"/>
          <w:szCs w:val="28"/>
        </w:rPr>
        <w:t>униципальной программы</w:t>
      </w:r>
    </w:p>
    <w:p w:rsidR="00EC4120" w:rsidRPr="00CC5BD6" w:rsidRDefault="00EC4120" w:rsidP="00EC4120">
      <w:pPr>
        <w:jc w:val="center"/>
        <w:rPr>
          <w:sz w:val="28"/>
          <w:szCs w:val="28"/>
        </w:rPr>
      </w:pPr>
    </w:p>
    <w:p w:rsidR="0012173A" w:rsidRPr="00CC5BD6" w:rsidRDefault="0012173A" w:rsidP="00E43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обеспечивает разработку и реализацию мероприятий подпрограммы;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несёт ответственность за достижение показателей целей и задач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грамм, конечных результатов её реализации;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формирует предложения по разработке проекта муниципальной програ</w:t>
      </w:r>
      <w:r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мы, внесению изменений в муниципальную программу;</w:t>
      </w:r>
    </w:p>
    <w:p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осуществляет реализацию мероприятий муниципальной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В целях обеспечения мониторинга выполнения муниципальной программы </w:t>
      </w:r>
      <w:r w:rsidRPr="00CC5BD6">
        <w:rPr>
          <w:sz w:val="28"/>
          <w:szCs w:val="28"/>
        </w:rPr>
        <w:lastRenderedPageBreak/>
        <w:t>ответственный исполнитель составляет: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1) в срок до 15 числа месяца, следующего за соответствующим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 периодом, сведения </w:t>
      </w:r>
      <w:r w:rsidRPr="00CC5BD6">
        <w:rPr>
          <w:rFonts w:eastAsia="Calibri"/>
          <w:sz w:val="28"/>
          <w:szCs w:val="28"/>
        </w:rPr>
        <w:t xml:space="preserve">о степени выполнения основных мероприятий, входящих в </w:t>
      </w:r>
      <w:r w:rsidR="00E43C27" w:rsidRPr="00CC5BD6">
        <w:rPr>
          <w:rFonts w:eastAsia="Calibri"/>
          <w:sz w:val="28"/>
          <w:szCs w:val="28"/>
        </w:rPr>
        <w:t>состав подпрограммы</w:t>
      </w:r>
      <w:r w:rsidRPr="00CC5BD6">
        <w:rPr>
          <w:rFonts w:eastAsia="Calibri"/>
          <w:sz w:val="28"/>
          <w:szCs w:val="28"/>
        </w:rPr>
        <w:t xml:space="preserve"> муниципальной программы </w:t>
      </w:r>
      <w:r w:rsidRPr="00CC5BD6">
        <w:rPr>
          <w:sz w:val="28"/>
          <w:szCs w:val="28"/>
        </w:rPr>
        <w:t>за 1 полугодие и 9 месяцев 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кущего года, </w:t>
      </w:r>
      <w:r w:rsidR="00692E82" w:rsidRPr="00CC5BD6">
        <w:rPr>
          <w:sz w:val="28"/>
          <w:szCs w:val="28"/>
        </w:rPr>
        <w:t>о</w:t>
      </w:r>
      <w:r w:rsidR="00E43C27" w:rsidRPr="00CC5BD6">
        <w:rPr>
          <w:sz w:val="28"/>
          <w:szCs w:val="28"/>
        </w:rPr>
        <w:t>тчёт</w:t>
      </w:r>
      <w:r w:rsidRPr="00CC5BD6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 xml:space="preserve">об использовании средств бюджета поселения на </w:t>
      </w:r>
      <w:r w:rsidR="00E43C27" w:rsidRPr="00CC5BD6">
        <w:rPr>
          <w:rFonts w:eastAsia="Calibri"/>
          <w:sz w:val="28"/>
          <w:szCs w:val="28"/>
        </w:rPr>
        <w:t>реализацию муниципальной</w:t>
      </w:r>
      <w:r w:rsidRPr="00CC5BD6">
        <w:rPr>
          <w:rFonts w:eastAsia="Calibri"/>
          <w:sz w:val="28"/>
          <w:szCs w:val="28"/>
        </w:rPr>
        <w:t xml:space="preserve">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2) в срок до 5 февраля года, следующего за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, годовой </w:t>
      </w:r>
      <w:r w:rsidR="00E43C27" w:rsidRPr="00CC5BD6">
        <w:rPr>
          <w:sz w:val="28"/>
          <w:szCs w:val="28"/>
        </w:rPr>
        <w:t>отчёт</w:t>
      </w:r>
      <w:r w:rsidRPr="00CC5BD6">
        <w:rPr>
          <w:sz w:val="28"/>
          <w:szCs w:val="28"/>
        </w:rPr>
        <w:t xml:space="preserve"> о ф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нансировании и итогах реализации муниципальной программы, который соде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жит:</w:t>
      </w:r>
    </w:p>
    <w:p w:rsidR="004E046E" w:rsidRPr="00CC5BD6" w:rsidRDefault="004E046E" w:rsidP="004E046E">
      <w:pPr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сведения </w:t>
      </w:r>
      <w:r w:rsidRPr="00CC5BD6">
        <w:rPr>
          <w:rFonts w:eastAsia="Calibri"/>
          <w:sz w:val="28"/>
          <w:szCs w:val="28"/>
        </w:rPr>
        <w:t>о степени выполнения основных мероприятий, входящих в с</w:t>
      </w:r>
      <w:r w:rsidRPr="00CC5BD6">
        <w:rPr>
          <w:rFonts w:eastAsia="Calibri"/>
          <w:sz w:val="28"/>
          <w:szCs w:val="28"/>
        </w:rPr>
        <w:t>о</w:t>
      </w:r>
      <w:r w:rsidRPr="00CC5BD6">
        <w:rPr>
          <w:rFonts w:eastAsia="Calibri"/>
          <w:sz w:val="28"/>
          <w:szCs w:val="28"/>
        </w:rPr>
        <w:t>став подпрограммы муниципальной программы;</w:t>
      </w:r>
    </w:p>
    <w:p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E43C27" w:rsidRPr="00CC5BD6">
        <w:rPr>
          <w:sz w:val="28"/>
          <w:szCs w:val="28"/>
        </w:rPr>
        <w:t>отчёт</w:t>
      </w:r>
      <w:r w:rsidRPr="00CC5BD6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>об использовании средств бюджета поселения на реализацию мун</w:t>
      </w:r>
      <w:r w:rsidRPr="00CC5BD6">
        <w:rPr>
          <w:rFonts w:eastAsia="Calibri"/>
          <w:sz w:val="28"/>
          <w:szCs w:val="28"/>
        </w:rPr>
        <w:t>и</w:t>
      </w:r>
      <w:r w:rsidRPr="00CC5BD6">
        <w:rPr>
          <w:rFonts w:eastAsia="Calibri"/>
          <w:sz w:val="28"/>
          <w:szCs w:val="28"/>
        </w:rPr>
        <w:t>ципальной программы;</w:t>
      </w:r>
    </w:p>
    <w:p w:rsidR="00692E82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 xml:space="preserve">- сведения о достижении значений </w:t>
      </w:r>
      <w:r w:rsidR="00E43C27" w:rsidRPr="00CC5BD6">
        <w:rPr>
          <w:rFonts w:eastAsia="Calibri"/>
          <w:sz w:val="28"/>
          <w:szCs w:val="28"/>
        </w:rPr>
        <w:t>целевых показателей</w:t>
      </w:r>
      <w:r w:rsidRPr="00CC5BD6">
        <w:rPr>
          <w:rFonts w:eastAsia="Calibri"/>
          <w:sz w:val="28"/>
          <w:szCs w:val="28"/>
        </w:rPr>
        <w:t xml:space="preserve"> (индикаторов) м</w:t>
      </w:r>
      <w:r w:rsidRPr="00CC5BD6">
        <w:rPr>
          <w:rFonts w:eastAsia="Calibri"/>
          <w:sz w:val="28"/>
          <w:szCs w:val="28"/>
        </w:rPr>
        <w:t>у</w:t>
      </w:r>
      <w:r w:rsidRPr="00CC5BD6">
        <w:rPr>
          <w:rFonts w:eastAsia="Calibri"/>
          <w:sz w:val="28"/>
          <w:szCs w:val="28"/>
        </w:rPr>
        <w:t>ниципальной программы (подпрограммы)</w:t>
      </w:r>
      <w:r w:rsidR="00692E82" w:rsidRPr="00CC5BD6">
        <w:rPr>
          <w:rFonts w:eastAsia="Calibri"/>
          <w:sz w:val="28"/>
          <w:szCs w:val="28"/>
        </w:rPr>
        <w:t>;</w:t>
      </w:r>
    </w:p>
    <w:p w:rsidR="004E046E" w:rsidRPr="00CC5BD6" w:rsidRDefault="00692E82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>- пояснительную записку</w:t>
      </w:r>
      <w:r w:rsidR="004E046E" w:rsidRPr="00CC5BD6">
        <w:rPr>
          <w:rFonts w:eastAsia="Calibri"/>
          <w:sz w:val="28"/>
          <w:szCs w:val="28"/>
        </w:rPr>
        <w:t>.</w:t>
      </w:r>
    </w:p>
    <w:p w:rsidR="00DF766B" w:rsidRPr="00CC5BD6" w:rsidRDefault="00DF766B" w:rsidP="00DF766B">
      <w:pPr>
        <w:pStyle w:val="1"/>
        <w:rPr>
          <w:b w:val="0"/>
          <w:sz w:val="24"/>
          <w:szCs w:val="24"/>
        </w:rPr>
      </w:pPr>
    </w:p>
    <w:p w:rsidR="00DF766B" w:rsidRPr="00CC5BD6" w:rsidRDefault="00DF766B" w:rsidP="00DF766B"/>
    <w:p w:rsidR="00DF766B" w:rsidRPr="00CC5BD6" w:rsidRDefault="00DF766B" w:rsidP="00DF766B"/>
    <w:p w:rsidR="00DF766B" w:rsidRPr="00CC5BD6" w:rsidRDefault="00DF766B" w:rsidP="00DF766B">
      <w:pPr>
        <w:sectPr w:rsidR="00DF766B" w:rsidRPr="00CC5BD6" w:rsidSect="00DF766B">
          <w:headerReference w:type="even" r:id="rId14"/>
          <w:headerReference w:type="default" r:id="rId15"/>
          <w:headerReference w:type="first" r:id="rId16"/>
          <w:pgSz w:w="11906" w:h="16838"/>
          <w:pgMar w:top="567" w:right="567" w:bottom="567" w:left="1418" w:header="0" w:footer="0" w:gutter="0"/>
          <w:pgNumType w:start="3"/>
          <w:cols w:space="720"/>
          <w:titlePg/>
          <w:docGrid w:linePitch="272"/>
        </w:sectPr>
      </w:pPr>
    </w:p>
    <w:tbl>
      <w:tblPr>
        <w:tblW w:w="0" w:type="auto"/>
        <w:tblInd w:w="10740" w:type="dxa"/>
        <w:tblLook w:val="04A0"/>
      </w:tblPr>
      <w:tblGrid>
        <w:gridCol w:w="5180"/>
      </w:tblGrid>
      <w:tr w:rsidR="00135EDD" w:rsidRPr="00CC5BD6" w:rsidTr="00703B3F">
        <w:tc>
          <w:tcPr>
            <w:tcW w:w="5180" w:type="dxa"/>
            <w:shd w:val="clear" w:color="auto" w:fill="auto"/>
          </w:tcPr>
          <w:p w:rsidR="000B1E14" w:rsidRPr="00CC5BD6" w:rsidRDefault="000B1E14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</w:t>
            </w:r>
            <w:r w:rsidR="00E80D76" w:rsidRPr="00CC5BD6">
              <w:rPr>
                <w:bCs/>
                <w:sz w:val="28"/>
                <w:szCs w:val="28"/>
              </w:rPr>
              <w:t xml:space="preserve"> № 1</w:t>
            </w:r>
          </w:p>
          <w:p w:rsidR="000B1E14" w:rsidRPr="00CC5BD6" w:rsidRDefault="000B1E14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8F585E" w:rsidRPr="00CC5BD6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2014-2016 годы»</w:t>
            </w:r>
          </w:p>
          <w:p w:rsidR="000B1E14" w:rsidRPr="00CC5BD6" w:rsidRDefault="000B1E14" w:rsidP="00703B3F">
            <w:pPr>
              <w:jc w:val="right"/>
              <w:rPr>
                <w:bCs/>
              </w:rPr>
            </w:pPr>
          </w:p>
        </w:tc>
      </w:tr>
    </w:tbl>
    <w:p w:rsidR="000B1E14" w:rsidRPr="00CC5BD6" w:rsidRDefault="000B1E14" w:rsidP="00135EDD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F766B" w:rsidRPr="00CC5BD6" w:rsidRDefault="00DF766B" w:rsidP="00135EDD">
      <w:pPr>
        <w:pStyle w:val="1"/>
        <w:rPr>
          <w:szCs w:val="28"/>
        </w:rPr>
      </w:pPr>
      <w:r w:rsidRPr="00CC5BD6">
        <w:rPr>
          <w:szCs w:val="28"/>
        </w:rPr>
        <w:t>Перечень и сведения</w:t>
      </w:r>
      <w:r w:rsidR="000B1E14" w:rsidRPr="00CC5BD6">
        <w:rPr>
          <w:szCs w:val="28"/>
        </w:rPr>
        <w:t xml:space="preserve"> о </w:t>
      </w:r>
      <w:r w:rsidRPr="00CC5BD6">
        <w:rPr>
          <w:szCs w:val="28"/>
        </w:rPr>
        <w:t>целевых индикаторах и показателях муниципальной программы</w:t>
      </w:r>
    </w:p>
    <w:p w:rsidR="00BF72F2" w:rsidRPr="00CC5BD6" w:rsidRDefault="00BF72F2" w:rsidP="00135EDD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356"/>
        <w:gridCol w:w="1904"/>
        <w:gridCol w:w="992"/>
        <w:gridCol w:w="992"/>
        <w:gridCol w:w="992"/>
        <w:gridCol w:w="3261"/>
      </w:tblGrid>
      <w:tr w:rsidR="00135EDD" w:rsidRPr="00CC5BD6" w:rsidTr="00273C6E">
        <w:tc>
          <w:tcPr>
            <w:tcW w:w="709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56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04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976" w:type="dxa"/>
            <w:gridSpan w:val="3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3261" w:type="dxa"/>
            <w:vMerge w:val="restart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135EDD" w:rsidRPr="00CC5BD6" w:rsidTr="00273C6E">
        <w:tc>
          <w:tcPr>
            <w:tcW w:w="709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61" w:type="dxa"/>
            <w:vMerge/>
          </w:tcPr>
          <w:p w:rsidR="001B003B" w:rsidRPr="00CC5BD6" w:rsidRDefault="001B003B" w:rsidP="00135ED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D" w:rsidRPr="00CC5BD6" w:rsidTr="00273C6E">
        <w:tc>
          <w:tcPr>
            <w:tcW w:w="709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B003B" w:rsidRPr="00CC5BD6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5EDD" w:rsidRPr="00CC5BD6" w:rsidTr="00273C6E">
        <w:tc>
          <w:tcPr>
            <w:tcW w:w="15593" w:type="dxa"/>
            <w:gridSpan w:val="8"/>
            <w:shd w:val="clear" w:color="auto" w:fill="auto"/>
          </w:tcPr>
          <w:p w:rsidR="00DF766B" w:rsidRPr="00CC5BD6" w:rsidRDefault="00717440" w:rsidP="00CA0878">
            <w:pPr>
              <w:pStyle w:val="1"/>
              <w:numPr>
                <w:ilvl w:val="0"/>
                <w:numId w:val="24"/>
              </w:numPr>
              <w:ind w:left="0" w:firstLine="0"/>
              <w:rPr>
                <w:b w:val="0"/>
                <w:szCs w:val="28"/>
              </w:rPr>
            </w:pPr>
            <w:r w:rsidRPr="00CC5BD6">
              <w:rPr>
                <w:b w:val="0"/>
                <w:szCs w:val="28"/>
              </w:rPr>
              <w:t xml:space="preserve"> </w:t>
            </w:r>
            <w:r w:rsidR="00E80D76" w:rsidRPr="00CC5BD6">
              <w:rPr>
                <w:b w:val="0"/>
                <w:szCs w:val="28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r w:rsidR="00CA0878" w:rsidRPr="00CC5BD6">
              <w:rPr>
                <w:b w:val="0"/>
                <w:szCs w:val="28"/>
              </w:rPr>
              <w:t>Беринговский</w:t>
            </w:r>
            <w:r w:rsidR="00E80D76" w:rsidRPr="00CC5BD6">
              <w:rPr>
                <w:b w:val="0"/>
                <w:szCs w:val="28"/>
              </w:rPr>
              <w:t xml:space="preserve"> на 2014-2016 годы»</w:t>
            </w:r>
          </w:p>
        </w:tc>
      </w:tr>
      <w:tr w:rsidR="001C7162" w:rsidRPr="00CC5BD6" w:rsidTr="00273C6E">
        <w:tc>
          <w:tcPr>
            <w:tcW w:w="709" w:type="dxa"/>
            <w:shd w:val="clear" w:color="auto" w:fill="auto"/>
          </w:tcPr>
          <w:p w:rsidR="001C7162" w:rsidRPr="00CC5BD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1C7162" w:rsidRPr="00CC5BD6" w:rsidRDefault="001C7162" w:rsidP="001C7162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муниципальной программе</w:t>
            </w:r>
          </w:p>
        </w:tc>
        <w:tc>
          <w:tcPr>
            <w:tcW w:w="1356" w:type="dxa"/>
            <w:shd w:val="clear" w:color="auto" w:fill="auto"/>
          </w:tcPr>
          <w:p w:rsidR="001C7162" w:rsidRPr="00CC5BD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C7162" w:rsidRPr="00CC5BD6" w:rsidRDefault="001C7162" w:rsidP="001C7162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1C7162" w:rsidRPr="00CC5BD6" w:rsidRDefault="001C7162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  <w:shd w:val="clear" w:color="auto" w:fill="auto"/>
          </w:tcPr>
          <w:p w:rsidR="001C7162" w:rsidRPr="00CC5BD6" w:rsidRDefault="003719A0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1C7162" w:rsidRPr="00CC5BD6" w:rsidRDefault="00301D10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1C7162" w:rsidRPr="00CC5BD6" w:rsidRDefault="001C7162" w:rsidP="001C716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  <w:shd w:val="clear" w:color="auto" w:fill="auto"/>
          </w:tcPr>
          <w:p w:rsidR="001C7162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Содержание автом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бильных дорог;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освещения улиц;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Отдельные мероприятия в области автомобильн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го транспорта;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Ремонт муниципального жилищного фонда;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Капитальный ремонт общего имущества со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ственников помещений в многоквартирных домах;</w:t>
            </w:r>
          </w:p>
          <w:p w:rsidR="0068505F" w:rsidRPr="00CC5BD6" w:rsidRDefault="0068505F" w:rsidP="001C7162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Ремонт коммунальной инфраструктуры;</w:t>
            </w:r>
          </w:p>
          <w:p w:rsidR="0068505F" w:rsidRPr="00CC5BD6" w:rsidRDefault="0068505F" w:rsidP="0068505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поселения;</w:t>
            </w:r>
          </w:p>
          <w:p w:rsidR="0068505F" w:rsidRPr="00CC5BD6" w:rsidRDefault="0068505F" w:rsidP="0068505F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Организация и содерж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ние мест захоронения;</w:t>
            </w:r>
          </w:p>
          <w:p w:rsidR="0068505F" w:rsidRPr="00CC5BD6" w:rsidRDefault="0068505F" w:rsidP="0068505F">
            <w:r w:rsidRPr="00CC5BD6">
              <w:rPr>
                <w:sz w:val="28"/>
                <w:szCs w:val="28"/>
              </w:rPr>
              <w:t>Прочее благоустройство.</w:t>
            </w:r>
          </w:p>
        </w:tc>
      </w:tr>
      <w:tr w:rsidR="00135EDD" w:rsidRPr="00CC5BD6" w:rsidTr="00273C6E">
        <w:tc>
          <w:tcPr>
            <w:tcW w:w="15593" w:type="dxa"/>
            <w:gridSpan w:val="8"/>
            <w:shd w:val="clear" w:color="auto" w:fill="auto"/>
          </w:tcPr>
          <w:p w:rsidR="00C56ECD" w:rsidRPr="00CC5BD6" w:rsidRDefault="00B830AE" w:rsidP="001946CE">
            <w:pPr>
              <w:pStyle w:val="1"/>
              <w:ind w:left="360"/>
              <w:rPr>
                <w:szCs w:val="28"/>
              </w:rPr>
            </w:pPr>
            <w:r w:rsidRPr="00CC5BD6">
              <w:rPr>
                <w:b w:val="0"/>
                <w:szCs w:val="28"/>
              </w:rPr>
              <w:lastRenderedPageBreak/>
              <w:t>2</w:t>
            </w:r>
            <w:r w:rsidR="001946CE" w:rsidRPr="00CC5BD6">
              <w:rPr>
                <w:b w:val="0"/>
                <w:szCs w:val="28"/>
              </w:rPr>
              <w:t>.</w:t>
            </w:r>
            <w:r w:rsidR="00717440" w:rsidRPr="00CC5BD6">
              <w:rPr>
                <w:b w:val="0"/>
                <w:szCs w:val="28"/>
              </w:rPr>
              <w:t xml:space="preserve"> </w:t>
            </w:r>
            <w:r w:rsidR="00C56ECD" w:rsidRPr="00CC5BD6">
              <w:rPr>
                <w:b w:val="0"/>
                <w:szCs w:val="28"/>
              </w:rPr>
              <w:t>Подпрограмма «Дорожное хозяйство»</w:t>
            </w:r>
          </w:p>
        </w:tc>
      </w:tr>
      <w:tr w:rsidR="00367F43" w:rsidRPr="00CC5BD6" w:rsidTr="00273C6E">
        <w:tc>
          <w:tcPr>
            <w:tcW w:w="709" w:type="dxa"/>
          </w:tcPr>
          <w:p w:rsidR="00367F43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F43" w:rsidRPr="00CC5B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</w:tcPr>
          <w:p w:rsidR="00367F43" w:rsidRPr="00CC5BD6" w:rsidRDefault="00367F43" w:rsidP="00367F43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сам состояния дорог</w:t>
            </w:r>
          </w:p>
        </w:tc>
        <w:tc>
          <w:tcPr>
            <w:tcW w:w="1356" w:type="dxa"/>
          </w:tcPr>
          <w:p w:rsidR="00367F43" w:rsidRPr="00CC5BD6" w:rsidRDefault="00367F43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367F43" w:rsidRPr="00CC5BD6" w:rsidRDefault="00367F43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367F43" w:rsidRPr="00CC5BD6" w:rsidRDefault="003719A0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67F43" w:rsidRPr="00CC5BD6" w:rsidRDefault="003719A0" w:rsidP="00367F4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0,0</w:t>
            </w:r>
          </w:p>
          <w:p w:rsidR="00367F43" w:rsidRPr="00CC5BD6" w:rsidRDefault="00367F43" w:rsidP="00367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F43" w:rsidRPr="00CC5BD6" w:rsidRDefault="001946CE" w:rsidP="00367F4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3,0</w:t>
            </w:r>
          </w:p>
          <w:p w:rsidR="00367F43" w:rsidRPr="00CC5BD6" w:rsidRDefault="00367F43" w:rsidP="00367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67F43" w:rsidRPr="00CC5BD6" w:rsidRDefault="00367F43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Содержание автом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бильных дорог</w:t>
            </w:r>
          </w:p>
        </w:tc>
      </w:tr>
      <w:tr w:rsidR="00367F43" w:rsidRPr="00CC5BD6" w:rsidTr="00273C6E">
        <w:tc>
          <w:tcPr>
            <w:tcW w:w="709" w:type="dxa"/>
          </w:tcPr>
          <w:p w:rsidR="00367F43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F43" w:rsidRPr="00CC5B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87" w:type="dxa"/>
          </w:tcPr>
          <w:p w:rsidR="00367F43" w:rsidRPr="00CC5BD6" w:rsidRDefault="00367F43" w:rsidP="00367F43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Установка, ремонт и замена уличных ламп, светильников, реле времени, электрических сетей (участков) </w:t>
            </w:r>
          </w:p>
        </w:tc>
        <w:tc>
          <w:tcPr>
            <w:tcW w:w="1356" w:type="dxa"/>
          </w:tcPr>
          <w:p w:rsidR="00367F43" w:rsidRPr="00CC5BD6" w:rsidRDefault="00367F43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367F43" w:rsidRPr="00CC5BD6" w:rsidRDefault="00367F43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  <w:r w:rsidR="00CA0878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367F43" w:rsidRPr="00CC5BD6" w:rsidRDefault="001946C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67F43" w:rsidRPr="00CC5BD6" w:rsidRDefault="00793D96" w:rsidP="00793D96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367F43" w:rsidRPr="00CC5BD6" w:rsidRDefault="001946CE" w:rsidP="00367F4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367F43" w:rsidRPr="00CC5BD6" w:rsidRDefault="00367F43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:rsidR="00B830AE" w:rsidRPr="00CC5BD6" w:rsidRDefault="00B830AE" w:rsidP="003D5ACF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</w:t>
            </w:r>
            <w:r w:rsidRPr="00CC5BD6">
              <w:rPr>
                <w:sz w:val="28"/>
                <w:szCs w:val="28"/>
              </w:rPr>
              <w:t>с</w:t>
            </w:r>
            <w:r w:rsidRPr="00CC5BD6">
              <w:rPr>
                <w:sz w:val="28"/>
                <w:szCs w:val="28"/>
              </w:rPr>
              <w:t>порта по социально-значимым муниц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пальным маршрутам</w:t>
            </w:r>
          </w:p>
          <w:p w:rsidR="00B830AE" w:rsidRPr="00CC5BD6" w:rsidRDefault="00B830AE" w:rsidP="003D5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4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 поселения </w:t>
            </w:r>
          </w:p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Беринговский</w:t>
            </w:r>
          </w:p>
        </w:tc>
        <w:tc>
          <w:tcPr>
            <w:tcW w:w="992" w:type="dxa"/>
          </w:tcPr>
          <w:p w:rsidR="00B830AE" w:rsidRPr="00CC5BD6" w:rsidRDefault="00B830AE" w:rsidP="003D5AC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CC5BD6" w:rsidRDefault="00B830AE" w:rsidP="003D5A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CC5BD6" w:rsidRDefault="00832678" w:rsidP="003D5A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</w:tcPr>
          <w:p w:rsidR="00B830AE" w:rsidRPr="00CC5BD6" w:rsidRDefault="00B830AE" w:rsidP="003D5AC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автомобильн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транспорта</w:t>
            </w:r>
          </w:p>
        </w:tc>
      </w:tr>
      <w:tr w:rsidR="00B830AE" w:rsidRPr="00CC5BD6" w:rsidTr="00273C6E">
        <w:tc>
          <w:tcPr>
            <w:tcW w:w="15593" w:type="dxa"/>
            <w:gridSpan w:val="8"/>
            <w:shd w:val="clear" w:color="auto" w:fill="auto"/>
          </w:tcPr>
          <w:p w:rsidR="00B830AE" w:rsidRPr="00CC5BD6" w:rsidRDefault="00B830AE" w:rsidP="00B830AE">
            <w:pPr>
              <w:pStyle w:val="1"/>
              <w:numPr>
                <w:ilvl w:val="0"/>
                <w:numId w:val="25"/>
              </w:numPr>
              <w:rPr>
                <w:szCs w:val="28"/>
              </w:rPr>
            </w:pPr>
            <w:r w:rsidRPr="00CC5BD6">
              <w:rPr>
                <w:b w:val="0"/>
                <w:szCs w:val="28"/>
              </w:rPr>
              <w:t xml:space="preserve">Подпрограмма </w:t>
            </w:r>
            <w:r w:rsidRPr="00CC5BD6">
              <w:rPr>
                <w:b w:val="0"/>
                <w:bCs/>
                <w:szCs w:val="28"/>
              </w:rPr>
              <w:t>«Жилищно-коммунальное хозяйство»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емонту муниципального жилищного фонда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жилищного фонда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Pr="00CC5BD6">
              <w:rPr>
                <w:spacing w:val="-2"/>
                <w:sz w:val="28"/>
                <w:szCs w:val="28"/>
              </w:rPr>
              <w:t xml:space="preserve"> домов в к</w:t>
            </w:r>
            <w:r w:rsidRPr="00CC5BD6">
              <w:rPr>
                <w:spacing w:val="-2"/>
                <w:sz w:val="28"/>
                <w:szCs w:val="28"/>
              </w:rPr>
              <w:t>о</w:t>
            </w:r>
            <w:r w:rsidRPr="00CC5BD6">
              <w:rPr>
                <w:spacing w:val="-2"/>
                <w:sz w:val="28"/>
                <w:szCs w:val="28"/>
              </w:rPr>
              <w:t xml:space="preserve">торых проведён ремонт </w:t>
            </w:r>
            <w:r w:rsidRPr="00CC5BD6">
              <w:rPr>
                <w:sz w:val="28"/>
                <w:szCs w:val="28"/>
              </w:rPr>
              <w:t>общего имущества собственников помещений в многоква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тирных домах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 со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ственников помещений в многоквартирных домах</w:t>
            </w:r>
          </w:p>
        </w:tc>
      </w:tr>
      <w:tr w:rsidR="00B830AE" w:rsidRPr="00CC5BD6" w:rsidTr="00273C6E">
        <w:tc>
          <w:tcPr>
            <w:tcW w:w="15593" w:type="dxa"/>
            <w:gridSpan w:val="8"/>
            <w:shd w:val="clear" w:color="auto" w:fill="auto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4. 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B830AE" w:rsidRPr="00CC5BD6" w:rsidTr="00273C6E">
        <w:tc>
          <w:tcPr>
            <w:tcW w:w="709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</w:tcPr>
          <w:p w:rsidR="00B830AE" w:rsidRPr="00CC5BD6" w:rsidRDefault="00B830AE" w:rsidP="00367F43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</w:tc>
        <w:tc>
          <w:tcPr>
            <w:tcW w:w="1356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30AE" w:rsidRPr="00CC5BD6" w:rsidRDefault="00B830AE" w:rsidP="00367F43">
            <w:pPr>
              <w:jc w:val="center"/>
            </w:pPr>
          </w:p>
        </w:tc>
        <w:tc>
          <w:tcPr>
            <w:tcW w:w="1904" w:type="dxa"/>
          </w:tcPr>
          <w:p w:rsidR="00B830AE" w:rsidRPr="00CC5BD6" w:rsidRDefault="00B830AE" w:rsidP="00CA087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поселения Беринговский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992" w:type="dxa"/>
          </w:tcPr>
          <w:p w:rsidR="00B830AE" w:rsidRPr="00CC5BD6" w:rsidRDefault="00B830AE" w:rsidP="00367F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3261" w:type="dxa"/>
          </w:tcPr>
          <w:p w:rsidR="00B830AE" w:rsidRPr="00CC5BD6" w:rsidRDefault="00B830AE" w:rsidP="00367F4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поселения;</w:t>
            </w:r>
          </w:p>
          <w:p w:rsidR="00B830AE" w:rsidRPr="00CC5BD6" w:rsidRDefault="00B830AE" w:rsidP="00367F43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содерж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ние мест захоронения;</w:t>
            </w:r>
          </w:p>
          <w:p w:rsidR="00B830AE" w:rsidRPr="00CC5BD6" w:rsidRDefault="00B830AE" w:rsidP="00367F43">
            <w:r w:rsidRPr="00CC5BD6">
              <w:rPr>
                <w:sz w:val="28"/>
                <w:szCs w:val="28"/>
              </w:rPr>
              <w:t>Прочее благоустройство</w:t>
            </w:r>
          </w:p>
        </w:tc>
      </w:tr>
    </w:tbl>
    <w:p w:rsidR="0037671E" w:rsidRPr="00CC5BD6" w:rsidRDefault="0037671E" w:rsidP="004D3C8A">
      <w:pPr>
        <w:rPr>
          <w:b/>
          <w:sz w:val="28"/>
          <w:szCs w:val="28"/>
        </w:rPr>
      </w:pPr>
    </w:p>
    <w:p w:rsidR="004D3C8A" w:rsidRPr="00CC5BD6" w:rsidRDefault="004D3C8A" w:rsidP="004D3C8A">
      <w:pPr>
        <w:rPr>
          <w:b/>
          <w:sz w:val="28"/>
          <w:szCs w:val="28"/>
        </w:rPr>
      </w:pPr>
    </w:p>
    <w:tbl>
      <w:tblPr>
        <w:tblW w:w="0" w:type="auto"/>
        <w:tblInd w:w="10740" w:type="dxa"/>
        <w:tblLook w:val="04A0"/>
      </w:tblPr>
      <w:tblGrid>
        <w:gridCol w:w="5180"/>
      </w:tblGrid>
      <w:tr w:rsidR="00E763C4" w:rsidRPr="00CC5BD6" w:rsidTr="00703B3F">
        <w:tc>
          <w:tcPr>
            <w:tcW w:w="5180" w:type="dxa"/>
            <w:shd w:val="clear" w:color="auto" w:fill="auto"/>
          </w:tcPr>
          <w:p w:rsidR="00E80D76" w:rsidRPr="00CC5BD6" w:rsidRDefault="00E80D76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ПРИЛОЖЕНИЕ № </w:t>
            </w:r>
            <w:r w:rsidR="008F585E" w:rsidRPr="00CC5BD6">
              <w:rPr>
                <w:bCs/>
                <w:sz w:val="28"/>
                <w:szCs w:val="28"/>
              </w:rPr>
              <w:t>2</w:t>
            </w:r>
          </w:p>
          <w:p w:rsidR="00E80D76" w:rsidRPr="00CC5BD6" w:rsidRDefault="00E80D76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8F585E" w:rsidRPr="00CC5BD6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2014-2016 годы»</w:t>
            </w:r>
          </w:p>
          <w:p w:rsidR="00E80D76" w:rsidRPr="00CC5BD6" w:rsidRDefault="00E80D76" w:rsidP="00703B3F">
            <w:pPr>
              <w:jc w:val="right"/>
              <w:rPr>
                <w:bCs/>
              </w:rPr>
            </w:pPr>
          </w:p>
        </w:tc>
      </w:tr>
    </w:tbl>
    <w:p w:rsidR="00E80D76" w:rsidRPr="00CC5BD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2014-2016 годы»</w:t>
      </w:r>
    </w:p>
    <w:p w:rsidR="00E80D76" w:rsidRPr="00CC5BD6" w:rsidRDefault="00E80D76" w:rsidP="00E80D76">
      <w:pPr>
        <w:rPr>
          <w:b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3510"/>
        <w:gridCol w:w="1559"/>
        <w:gridCol w:w="1418"/>
        <w:gridCol w:w="1276"/>
        <w:gridCol w:w="141"/>
        <w:gridCol w:w="1560"/>
        <w:gridCol w:w="25"/>
        <w:gridCol w:w="1534"/>
        <w:gridCol w:w="26"/>
        <w:gridCol w:w="1356"/>
        <w:gridCol w:w="35"/>
        <w:gridCol w:w="2091"/>
        <w:gridCol w:w="36"/>
      </w:tblGrid>
      <w:tr w:rsidR="009503E5" w:rsidRPr="00CC5BD6" w:rsidTr="009503E5">
        <w:trPr>
          <w:gridAfter w:val="1"/>
          <w:wAfter w:w="36" w:type="dxa"/>
          <w:trHeight w:val="462"/>
        </w:trPr>
        <w:tc>
          <w:tcPr>
            <w:tcW w:w="709" w:type="dxa"/>
            <w:gridSpan w:val="2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t xml:space="preserve">№ </w:t>
            </w:r>
            <w:proofErr w:type="spellStart"/>
            <w:r w:rsidRPr="00CC5BD6">
              <w:t>п</w:t>
            </w:r>
            <w:proofErr w:type="spellEnd"/>
            <w:r w:rsidRPr="00CC5BD6">
              <w:t>/</w:t>
            </w:r>
            <w:proofErr w:type="spellStart"/>
            <w:r w:rsidRPr="00CC5BD6">
              <w:t>п</w:t>
            </w:r>
            <w:proofErr w:type="spellEnd"/>
          </w:p>
        </w:tc>
        <w:tc>
          <w:tcPr>
            <w:tcW w:w="3510" w:type="dxa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t>Наименование направления, раздела, мероприятия</w:t>
            </w:r>
          </w:p>
        </w:tc>
        <w:tc>
          <w:tcPr>
            <w:tcW w:w="1559" w:type="dxa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t>Период реал</w:t>
            </w:r>
            <w:r w:rsidRPr="00CC5BD6">
              <w:t>и</w:t>
            </w:r>
            <w:r w:rsidRPr="00CC5BD6">
              <w:t>зации мер</w:t>
            </w:r>
            <w:r w:rsidRPr="00CC5BD6">
              <w:t>о</w:t>
            </w:r>
            <w:r w:rsidRPr="00CC5BD6">
              <w:t>приятий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(годы)</w:t>
            </w:r>
          </w:p>
        </w:tc>
        <w:tc>
          <w:tcPr>
            <w:tcW w:w="7336" w:type="dxa"/>
            <w:gridSpan w:val="8"/>
          </w:tcPr>
          <w:p w:rsidR="009503E5" w:rsidRPr="00CC5BD6" w:rsidRDefault="009503E5" w:rsidP="009503E5">
            <w:pPr>
              <w:jc w:val="center"/>
            </w:pPr>
            <w:r w:rsidRPr="00CC5BD6">
              <w:t>Объём финансовых ресурсов, тыс. рублей</w:t>
            </w:r>
          </w:p>
        </w:tc>
        <w:tc>
          <w:tcPr>
            <w:tcW w:w="2126" w:type="dxa"/>
            <w:gridSpan w:val="2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t>Ответственный и</w:t>
            </w:r>
            <w:r w:rsidRPr="00CC5BD6">
              <w:t>с</w:t>
            </w:r>
            <w:r w:rsidRPr="00CC5BD6">
              <w:t>полнитель,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соисполнители,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участники</w:t>
            </w:r>
          </w:p>
        </w:tc>
      </w:tr>
      <w:tr w:rsidR="009503E5" w:rsidRPr="00CC5BD6" w:rsidTr="009503E5">
        <w:trPr>
          <w:gridAfter w:val="1"/>
          <w:wAfter w:w="36" w:type="dxa"/>
        </w:trPr>
        <w:tc>
          <w:tcPr>
            <w:tcW w:w="709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559" w:type="dxa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t>Всего</w:t>
            </w:r>
          </w:p>
        </w:tc>
        <w:tc>
          <w:tcPr>
            <w:tcW w:w="5918" w:type="dxa"/>
            <w:gridSpan w:val="7"/>
          </w:tcPr>
          <w:p w:rsidR="009503E5" w:rsidRPr="00CC5BD6" w:rsidRDefault="009503E5" w:rsidP="009503E5">
            <w:pPr>
              <w:jc w:val="center"/>
            </w:pPr>
            <w:r w:rsidRPr="00CC5BD6">
              <w:t>в том числе средства: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1048"/>
        </w:trPr>
        <w:tc>
          <w:tcPr>
            <w:tcW w:w="709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559" w:type="dxa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418" w:type="dxa"/>
            <w:vMerge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417" w:type="dxa"/>
            <w:gridSpan w:val="2"/>
          </w:tcPr>
          <w:p w:rsidR="009503E5" w:rsidRPr="00CC5BD6" w:rsidRDefault="009503E5" w:rsidP="009503E5">
            <w:pPr>
              <w:jc w:val="center"/>
            </w:pPr>
            <w:r w:rsidRPr="00CC5BD6">
              <w:t>окружного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бюджета</w:t>
            </w:r>
          </w:p>
        </w:tc>
        <w:tc>
          <w:tcPr>
            <w:tcW w:w="1585" w:type="dxa"/>
            <w:gridSpan w:val="2"/>
          </w:tcPr>
          <w:p w:rsidR="009503E5" w:rsidRPr="00CC5BD6" w:rsidRDefault="009503E5" w:rsidP="009503E5">
            <w:pPr>
              <w:jc w:val="center"/>
            </w:pPr>
            <w:r w:rsidRPr="00CC5BD6">
              <w:t>районного бюджета</w:t>
            </w:r>
          </w:p>
        </w:tc>
        <w:tc>
          <w:tcPr>
            <w:tcW w:w="1560" w:type="dxa"/>
            <w:gridSpan w:val="2"/>
          </w:tcPr>
          <w:p w:rsidR="009503E5" w:rsidRPr="00CC5BD6" w:rsidRDefault="009503E5" w:rsidP="009503E5">
            <w:pPr>
              <w:jc w:val="center"/>
            </w:pPr>
            <w:r w:rsidRPr="00CC5BD6">
              <w:t>местного бю</w:t>
            </w:r>
            <w:r w:rsidRPr="00CC5BD6">
              <w:t>д</w:t>
            </w:r>
            <w:r w:rsidRPr="00CC5BD6">
              <w:t>жета</w:t>
            </w:r>
          </w:p>
        </w:tc>
        <w:tc>
          <w:tcPr>
            <w:tcW w:w="1356" w:type="dxa"/>
          </w:tcPr>
          <w:p w:rsidR="009503E5" w:rsidRPr="00CC5BD6" w:rsidRDefault="009503E5" w:rsidP="009503E5">
            <w:pPr>
              <w:ind w:hanging="176"/>
              <w:jc w:val="center"/>
            </w:pPr>
            <w:r w:rsidRPr="00CC5BD6">
              <w:t xml:space="preserve">прочих </w:t>
            </w:r>
            <w:proofErr w:type="spellStart"/>
            <w:r w:rsidRPr="00CC5BD6">
              <w:t>вн</w:t>
            </w:r>
            <w:r w:rsidRPr="00CC5BD6">
              <w:t>е</w:t>
            </w:r>
            <w:r w:rsidRPr="00CC5BD6">
              <w:t>бюд-жетных</w:t>
            </w:r>
            <w:proofErr w:type="spellEnd"/>
          </w:p>
          <w:p w:rsidR="009503E5" w:rsidRPr="00CC5BD6" w:rsidRDefault="009503E5" w:rsidP="009503E5">
            <w:pPr>
              <w:ind w:hanging="176"/>
              <w:jc w:val="center"/>
            </w:pPr>
            <w:r w:rsidRPr="00CC5BD6">
              <w:t xml:space="preserve"> источников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ind w:hanging="176"/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202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</w:t>
            </w: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3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5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ind w:left="-250" w:firstLine="425"/>
              <w:jc w:val="center"/>
            </w:pPr>
            <w:r w:rsidRPr="00CC5BD6"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</w:t>
            </w:r>
          </w:p>
        </w:tc>
        <w:tc>
          <w:tcPr>
            <w:tcW w:w="1356" w:type="dxa"/>
          </w:tcPr>
          <w:p w:rsidR="009503E5" w:rsidRPr="00CC5BD6" w:rsidRDefault="009503E5" w:rsidP="009503E5">
            <w:pPr>
              <w:jc w:val="center"/>
            </w:pPr>
            <w:r w:rsidRPr="00CC5BD6">
              <w:t>8</w:t>
            </w:r>
          </w:p>
        </w:tc>
        <w:tc>
          <w:tcPr>
            <w:tcW w:w="2126" w:type="dxa"/>
            <w:gridSpan w:val="2"/>
          </w:tcPr>
          <w:p w:rsidR="009503E5" w:rsidRPr="00CC5BD6" w:rsidRDefault="00BB3702" w:rsidP="009503E5">
            <w:pPr>
              <w:jc w:val="center"/>
            </w:pPr>
            <w:r w:rsidRPr="00CC5BD6">
              <w:t>9</w:t>
            </w:r>
          </w:p>
        </w:tc>
      </w:tr>
      <w:tr w:rsidR="00BB3702" w:rsidRPr="00CC5BD6" w:rsidTr="009503E5">
        <w:trPr>
          <w:gridAfter w:val="1"/>
          <w:wAfter w:w="36" w:type="dxa"/>
          <w:trHeight w:val="191"/>
        </w:trPr>
        <w:tc>
          <w:tcPr>
            <w:tcW w:w="709" w:type="dxa"/>
            <w:gridSpan w:val="2"/>
            <w:vMerge w:val="restart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2014-2016</w:t>
            </w:r>
          </w:p>
        </w:tc>
        <w:tc>
          <w:tcPr>
            <w:tcW w:w="1418" w:type="dxa"/>
            <w:vAlign w:val="center"/>
          </w:tcPr>
          <w:p w:rsidR="00BB3702" w:rsidRPr="00CC5BD6" w:rsidRDefault="00C446F6" w:rsidP="006F2BB5">
            <w:pPr>
              <w:jc w:val="center"/>
              <w:rPr>
                <w:b/>
              </w:rPr>
            </w:pPr>
            <w:r w:rsidRPr="00CC5BD6">
              <w:rPr>
                <w:b/>
              </w:rPr>
              <w:t>63 254,3</w:t>
            </w:r>
          </w:p>
        </w:tc>
        <w:tc>
          <w:tcPr>
            <w:tcW w:w="1417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BB3702" w:rsidRPr="00CC5BD6" w:rsidRDefault="00C446F6" w:rsidP="004C3A99">
            <w:pPr>
              <w:jc w:val="center"/>
              <w:rPr>
                <w:b/>
              </w:rPr>
            </w:pPr>
            <w:r w:rsidRPr="00CC5BD6">
              <w:rPr>
                <w:b/>
              </w:rPr>
              <w:t>47 597,6</w:t>
            </w:r>
          </w:p>
        </w:tc>
        <w:tc>
          <w:tcPr>
            <w:tcW w:w="1560" w:type="dxa"/>
            <w:gridSpan w:val="2"/>
            <w:vAlign w:val="center"/>
          </w:tcPr>
          <w:p w:rsidR="00BB3702" w:rsidRPr="00CC5BD6" w:rsidRDefault="00D363AD" w:rsidP="006F2BB5">
            <w:pPr>
              <w:jc w:val="center"/>
              <w:rPr>
                <w:b/>
              </w:rPr>
            </w:pPr>
            <w:r w:rsidRPr="00CC5BD6">
              <w:rPr>
                <w:b/>
              </w:rPr>
              <w:t>15</w:t>
            </w:r>
            <w:r w:rsidR="006F2BB5" w:rsidRPr="00CC5BD6">
              <w:rPr>
                <w:b/>
              </w:rPr>
              <w:t> 655,3</w:t>
            </w:r>
          </w:p>
        </w:tc>
        <w:tc>
          <w:tcPr>
            <w:tcW w:w="1356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1,4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B3702" w:rsidRPr="00CC5BD6" w:rsidRDefault="00BB3702" w:rsidP="009503E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5BD6">
              <w:rPr>
                <w:rFonts w:ascii="Times New Roman" w:hAnsi="Times New Roman" w:cs="Times New Roman"/>
              </w:rPr>
              <w:t>Администрация</w:t>
            </w:r>
          </w:p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t>городского поселения Беринговский</w:t>
            </w:r>
          </w:p>
        </w:tc>
      </w:tr>
      <w:tr w:rsidR="00BB3702" w:rsidRPr="00CC5BD6" w:rsidTr="009503E5">
        <w:trPr>
          <w:gridAfter w:val="1"/>
          <w:wAfter w:w="36" w:type="dxa"/>
          <w:trHeight w:val="191"/>
        </w:trPr>
        <w:tc>
          <w:tcPr>
            <w:tcW w:w="709" w:type="dxa"/>
            <w:gridSpan w:val="2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</w:t>
            </w:r>
          </w:p>
        </w:tc>
        <w:tc>
          <w:tcPr>
            <w:tcW w:w="1418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11 139,2</w:t>
            </w:r>
          </w:p>
        </w:tc>
        <w:tc>
          <w:tcPr>
            <w:tcW w:w="1417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2 595,6</w:t>
            </w:r>
          </w:p>
        </w:tc>
        <w:tc>
          <w:tcPr>
            <w:tcW w:w="1560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8 542,2</w:t>
            </w:r>
          </w:p>
        </w:tc>
        <w:tc>
          <w:tcPr>
            <w:tcW w:w="1356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B3702" w:rsidRPr="00CC5BD6" w:rsidRDefault="00BB3702" w:rsidP="009503E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02" w:rsidRPr="00CC5BD6" w:rsidTr="009503E5">
        <w:trPr>
          <w:gridAfter w:val="1"/>
          <w:wAfter w:w="36" w:type="dxa"/>
          <w:trHeight w:val="191"/>
        </w:trPr>
        <w:tc>
          <w:tcPr>
            <w:tcW w:w="709" w:type="dxa"/>
            <w:gridSpan w:val="2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19 804,6</w:t>
            </w:r>
          </w:p>
        </w:tc>
        <w:tc>
          <w:tcPr>
            <w:tcW w:w="1417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16 031,2</w:t>
            </w:r>
          </w:p>
        </w:tc>
        <w:tc>
          <w:tcPr>
            <w:tcW w:w="1560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3 773,4</w:t>
            </w:r>
          </w:p>
        </w:tc>
        <w:tc>
          <w:tcPr>
            <w:tcW w:w="1356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B3702" w:rsidRPr="00CC5BD6" w:rsidRDefault="00BB3702" w:rsidP="009503E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702" w:rsidRPr="00CC5BD6" w:rsidTr="009503E5">
        <w:trPr>
          <w:gridAfter w:val="1"/>
          <w:wAfter w:w="36" w:type="dxa"/>
          <w:trHeight w:val="191"/>
        </w:trPr>
        <w:tc>
          <w:tcPr>
            <w:tcW w:w="709" w:type="dxa"/>
            <w:gridSpan w:val="2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BB3702" w:rsidRPr="00CC5BD6" w:rsidRDefault="00EB0585" w:rsidP="004C3A99">
            <w:pPr>
              <w:jc w:val="center"/>
              <w:rPr>
                <w:b/>
              </w:rPr>
            </w:pPr>
            <w:r w:rsidRPr="00CC5BD6">
              <w:rPr>
                <w:b/>
              </w:rPr>
              <w:t>32 310,5</w:t>
            </w:r>
          </w:p>
        </w:tc>
        <w:tc>
          <w:tcPr>
            <w:tcW w:w="1417" w:type="dxa"/>
            <w:gridSpan w:val="2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B3702" w:rsidRPr="00CC5BD6" w:rsidRDefault="00C446F6" w:rsidP="004C3A99">
            <w:pPr>
              <w:jc w:val="center"/>
              <w:rPr>
                <w:b/>
              </w:rPr>
            </w:pPr>
            <w:r w:rsidRPr="00CC5BD6">
              <w:rPr>
                <w:b/>
              </w:rPr>
              <w:t>28 970,8</w:t>
            </w:r>
          </w:p>
        </w:tc>
        <w:tc>
          <w:tcPr>
            <w:tcW w:w="1560" w:type="dxa"/>
            <w:gridSpan w:val="2"/>
            <w:vAlign w:val="center"/>
          </w:tcPr>
          <w:p w:rsidR="00BB3702" w:rsidRPr="00CC5BD6" w:rsidRDefault="00D363AD" w:rsidP="006F2BB5">
            <w:pPr>
              <w:jc w:val="center"/>
              <w:rPr>
                <w:b/>
              </w:rPr>
            </w:pPr>
            <w:r w:rsidRPr="00CC5BD6">
              <w:rPr>
                <w:b/>
              </w:rPr>
              <w:t>3</w:t>
            </w:r>
            <w:r w:rsidR="006F2BB5" w:rsidRPr="00CC5BD6">
              <w:rPr>
                <w:b/>
              </w:rPr>
              <w:t> 339,7</w:t>
            </w:r>
          </w:p>
        </w:tc>
        <w:tc>
          <w:tcPr>
            <w:tcW w:w="1356" w:type="dxa"/>
            <w:vAlign w:val="center"/>
          </w:tcPr>
          <w:p w:rsidR="00BB3702" w:rsidRPr="00CC5BD6" w:rsidRDefault="00BB3702" w:rsidP="009503E5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B3702" w:rsidRPr="00CC5BD6" w:rsidRDefault="00BB3702" w:rsidP="009503E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313"/>
        </w:trPr>
        <w:tc>
          <w:tcPr>
            <w:tcW w:w="15240" w:type="dxa"/>
            <w:gridSpan w:val="14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Подпрограмма 1 «Дорожное хозяйство»</w:t>
            </w:r>
          </w:p>
        </w:tc>
      </w:tr>
      <w:tr w:rsidR="009503E5" w:rsidRPr="00CC5BD6" w:rsidTr="009503E5">
        <w:trPr>
          <w:gridAfter w:val="1"/>
          <w:wAfter w:w="36" w:type="dxa"/>
          <w:trHeight w:val="311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</w:t>
            </w:r>
          </w:p>
        </w:tc>
        <w:tc>
          <w:tcPr>
            <w:tcW w:w="3510" w:type="dxa"/>
            <w:vMerge w:val="restart"/>
            <w:vAlign w:val="center"/>
          </w:tcPr>
          <w:p w:rsidR="009503E5" w:rsidRPr="00CC5BD6" w:rsidRDefault="009503E5" w:rsidP="009503E5">
            <w:r w:rsidRPr="00CC5BD6">
              <w:t>Содержание автомобильных дорог местного значения поселения и и</w:t>
            </w:r>
            <w:r w:rsidRPr="00CC5BD6">
              <w:t>с</w:t>
            </w:r>
            <w:r w:rsidRPr="00CC5BD6">
              <w:t>кусственных сооружений на них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9 183,1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7 200,0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1 983,1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11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1 183,1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1 183,1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31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8 000,0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7 200,0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800,0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r w:rsidRPr="00CC5BD6">
              <w:t>Ремонт дорожного покрытия от пл</w:t>
            </w:r>
            <w:r w:rsidRPr="00CC5BD6">
              <w:t>о</w:t>
            </w:r>
            <w:r w:rsidRPr="00CC5BD6">
              <w:t>щади Дома культуры (ул. Мандрик</w:t>
            </w:r>
            <w:r w:rsidRPr="00CC5BD6">
              <w:t>о</w:t>
            </w:r>
            <w:r w:rsidRPr="00CC5BD6">
              <w:t>ва, д12)  до жилого дома № 24 по ул. Мандрикова в п. Беринговский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7 200,0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7 200,0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 w:val="restart"/>
            <w:vAlign w:val="center"/>
          </w:tcPr>
          <w:p w:rsidR="009503E5" w:rsidRPr="00CC5BD6" w:rsidRDefault="009503E5" w:rsidP="009503E5">
            <w:r w:rsidRPr="00CC5BD6">
              <w:t>Приобретение электрической энергии для уличного освещения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1 681,6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1 681,6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996,0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996,0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15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685,6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685,6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 w:val="restart"/>
            <w:vAlign w:val="center"/>
          </w:tcPr>
          <w:p w:rsidR="009503E5" w:rsidRPr="00CC5BD6" w:rsidRDefault="009503E5" w:rsidP="009503E5">
            <w:r w:rsidRPr="00CC5BD6">
              <w:t xml:space="preserve">Техническое обслуживание сетей </w:t>
            </w:r>
            <w:r w:rsidRPr="00CC5BD6">
              <w:lastRenderedPageBreak/>
              <w:t>уличного освещения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lastRenderedPageBreak/>
              <w:t>2014-2015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516,5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100,7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415,8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lastRenderedPageBreak/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136,6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136,6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r w:rsidRPr="00CC5BD6">
              <w:t xml:space="preserve">        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02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379,9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100,7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279,2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 w:val="restart"/>
            <w:vAlign w:val="center"/>
          </w:tcPr>
          <w:p w:rsidR="009503E5" w:rsidRPr="00CC5BD6" w:rsidRDefault="009503E5" w:rsidP="009503E5">
            <w:r w:rsidRPr="00CC5BD6">
              <w:t>Ремонтные работы уличного освещ</w:t>
            </w:r>
            <w:r w:rsidRPr="00CC5BD6">
              <w:t>е</w:t>
            </w:r>
            <w:r w:rsidRPr="00CC5BD6">
              <w:t>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742,8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320,0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422,8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742,8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320,0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422,8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1.1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«Соде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жание автомобильных дорог»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4C3A99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9</w:t>
            </w:r>
            <w:r w:rsidR="00A935B2" w:rsidRPr="00CC5BD6">
              <w:rPr>
                <w:b/>
              </w:rPr>
              <w:t>226,6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4C3A99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8</w:t>
            </w:r>
            <w:r w:rsidR="00A935B2" w:rsidRPr="00CC5BD6">
              <w:rPr>
                <w:b/>
              </w:rPr>
              <w:t> 226,6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43095F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1 000,0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1.1.1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1 000,0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1 000,0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1.1.2</w:t>
            </w:r>
          </w:p>
        </w:tc>
        <w:tc>
          <w:tcPr>
            <w:tcW w:w="3510" w:type="dxa"/>
            <w:vAlign w:val="center"/>
          </w:tcPr>
          <w:p w:rsidR="009503E5" w:rsidRPr="00CC5BD6" w:rsidRDefault="004C3A99" w:rsidP="004C3A99">
            <w:r w:rsidRPr="00CC5BD6">
              <w:t>Ремонт участка дороги от Дома кул</w:t>
            </w:r>
            <w:r w:rsidRPr="00CC5BD6">
              <w:t>ь</w:t>
            </w:r>
            <w:r w:rsidRPr="00CC5BD6">
              <w:t>туры до Центра образования в п. Б</w:t>
            </w:r>
            <w:r w:rsidRPr="00CC5BD6">
              <w:t>е</w:t>
            </w:r>
            <w:r w:rsidRPr="00CC5BD6">
              <w:t>ринговский (2 этап тротуар)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D363AD" w:rsidP="009503E5">
            <w:pPr>
              <w:jc w:val="center"/>
            </w:pPr>
            <w:r w:rsidRPr="00CC5BD6">
              <w:t>3 226,6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D363AD" w:rsidP="009503E5">
            <w:pPr>
              <w:jc w:val="center"/>
            </w:pPr>
            <w:r w:rsidRPr="00CC5BD6">
              <w:t>3 226,6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1.1.3</w:t>
            </w: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r w:rsidRPr="00CC5BD6">
              <w:t>Ремонт дорожного полотна от стелы до шахты управления в п. Беринго</w:t>
            </w:r>
            <w:r w:rsidRPr="00CC5BD6">
              <w:t>в</w:t>
            </w:r>
            <w:r w:rsidRPr="00CC5BD6">
              <w:t>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4 000,0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4 000,0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4C3A99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1.1.4</w:t>
            </w:r>
          </w:p>
        </w:tc>
        <w:tc>
          <w:tcPr>
            <w:tcW w:w="3510" w:type="dxa"/>
            <w:vAlign w:val="center"/>
          </w:tcPr>
          <w:p w:rsidR="004C3A99" w:rsidRPr="00CC5BD6" w:rsidRDefault="006B47FC" w:rsidP="00135CD5">
            <w:r w:rsidRPr="00CC5BD6">
              <w:t>Ремонт участка дороги между домами Мандрикова,2 - Мандрикова,4 в п. Беринговский</w:t>
            </w:r>
          </w:p>
        </w:tc>
        <w:tc>
          <w:tcPr>
            <w:tcW w:w="1559" w:type="dxa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1 000,0</w:t>
            </w:r>
          </w:p>
        </w:tc>
        <w:tc>
          <w:tcPr>
            <w:tcW w:w="1417" w:type="dxa"/>
            <w:gridSpan w:val="2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1 000,0</w:t>
            </w:r>
          </w:p>
        </w:tc>
        <w:tc>
          <w:tcPr>
            <w:tcW w:w="1560" w:type="dxa"/>
            <w:gridSpan w:val="2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0,0</w:t>
            </w:r>
          </w:p>
        </w:tc>
        <w:tc>
          <w:tcPr>
            <w:tcW w:w="1356" w:type="dxa"/>
            <w:vAlign w:val="center"/>
          </w:tcPr>
          <w:p w:rsidR="004C3A99" w:rsidRPr="00CC5BD6" w:rsidRDefault="004C3A99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4C3A99" w:rsidRPr="00CC5BD6" w:rsidRDefault="004C3A99" w:rsidP="004C3A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C3A99" w:rsidRPr="00CC5BD6" w:rsidRDefault="004C3A99" w:rsidP="004C3A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66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1.2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«Орг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низация освещения улиц»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869,1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869,1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1.2.1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Приобретение электрической энергии для уличного освещения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708,4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708,4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1.2.2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сетей уличного освещения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160,7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160,7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1.3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«О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CC5BD6">
              <w:rPr>
                <w:rFonts w:ascii="Times New Roman" w:hAnsi="Times New Roman" w:cs="Times New Roman"/>
                <w:b/>
                <w:sz w:val="22"/>
                <w:szCs w:val="22"/>
              </w:rPr>
              <w:t>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3 306,0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3 306,0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Align w:val="center"/>
          </w:tcPr>
          <w:p w:rsidR="009503E5" w:rsidRPr="00CC5BD6" w:rsidRDefault="00D363AD" w:rsidP="009503E5">
            <w:pPr>
              <w:jc w:val="center"/>
            </w:pPr>
            <w:r w:rsidRPr="00CC5BD6">
              <w:t>1.3.1</w:t>
            </w:r>
          </w:p>
        </w:tc>
        <w:tc>
          <w:tcPr>
            <w:tcW w:w="3510" w:type="dxa"/>
          </w:tcPr>
          <w:p w:rsidR="009503E5" w:rsidRPr="00CC5BD6" w:rsidRDefault="009503E5" w:rsidP="009503E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Мероприятия по осуществлению пассажирских перевозок автом</w:t>
            </w: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бильным транспортом по соц</w:t>
            </w: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C5BD6">
              <w:rPr>
                <w:rFonts w:ascii="Times New Roman" w:hAnsi="Times New Roman" w:cs="Times New Roman"/>
                <w:sz w:val="22"/>
                <w:szCs w:val="22"/>
              </w:rPr>
              <w:t>ально-значимым муниципальным маршрутам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3 306,0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3 306,0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 w:val="restart"/>
          </w:tcPr>
          <w:p w:rsidR="009503E5" w:rsidRPr="00CC5BD6" w:rsidRDefault="009503E5" w:rsidP="009503E5">
            <w:pPr>
              <w:jc w:val="center"/>
            </w:pPr>
            <w:r w:rsidRPr="00CC5BD6">
              <w:rPr>
                <w:b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2014-2016</w:t>
            </w:r>
          </w:p>
        </w:tc>
        <w:tc>
          <w:tcPr>
            <w:tcW w:w="1418" w:type="dxa"/>
            <w:vAlign w:val="center"/>
          </w:tcPr>
          <w:p w:rsidR="009503E5" w:rsidRPr="00CC5BD6" w:rsidRDefault="00D363AD" w:rsidP="004C3A99">
            <w:pPr>
              <w:jc w:val="center"/>
              <w:rPr>
                <w:b/>
              </w:rPr>
            </w:pPr>
            <w:r w:rsidRPr="00CC5BD6">
              <w:rPr>
                <w:b/>
              </w:rPr>
              <w:t>2</w:t>
            </w:r>
            <w:r w:rsidR="004C3A99" w:rsidRPr="00CC5BD6">
              <w:rPr>
                <w:b/>
              </w:rPr>
              <w:t>5</w:t>
            </w:r>
            <w:r w:rsidRPr="00CC5BD6">
              <w:rPr>
                <w:b/>
              </w:rPr>
              <w:t> 425,0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D363AD" w:rsidP="004C3A99">
            <w:pPr>
              <w:jc w:val="center"/>
              <w:rPr>
                <w:b/>
              </w:rPr>
            </w:pPr>
            <w:r w:rsidRPr="00CC5BD6">
              <w:rPr>
                <w:b/>
              </w:rPr>
              <w:t>1</w:t>
            </w:r>
            <w:r w:rsidR="004C3A99" w:rsidRPr="00CC5BD6">
              <w:rPr>
                <w:b/>
              </w:rPr>
              <w:t>9</w:t>
            </w:r>
            <w:r w:rsidRPr="00CC5BD6">
              <w:rPr>
                <w:b/>
              </w:rPr>
              <w:t> 153,3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6 271,7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2 315,7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2 315,7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9 707,6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7 620,7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2 086,9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99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/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2016</w:t>
            </w:r>
          </w:p>
        </w:tc>
        <w:tc>
          <w:tcPr>
            <w:tcW w:w="1418" w:type="dxa"/>
            <w:vAlign w:val="center"/>
          </w:tcPr>
          <w:p w:rsidR="009503E5" w:rsidRPr="00CC5BD6" w:rsidRDefault="00D363AD" w:rsidP="004C3A99">
            <w:pPr>
              <w:jc w:val="center"/>
            </w:pPr>
            <w:r w:rsidRPr="00CC5BD6">
              <w:t>1</w:t>
            </w:r>
            <w:r w:rsidR="004C3A99" w:rsidRPr="00CC5BD6">
              <w:t>3</w:t>
            </w:r>
            <w:r w:rsidRPr="00CC5BD6">
              <w:t> 401,7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D363AD" w:rsidP="004C3A99">
            <w:pPr>
              <w:jc w:val="center"/>
            </w:pPr>
            <w:r w:rsidRPr="00CC5BD6">
              <w:t>1</w:t>
            </w:r>
            <w:r w:rsidR="004C3A99" w:rsidRPr="00CC5BD6">
              <w:t>1</w:t>
            </w:r>
            <w:r w:rsidRPr="00CC5BD6">
              <w:t> 532,6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1 869,1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287"/>
        </w:trPr>
        <w:tc>
          <w:tcPr>
            <w:tcW w:w="15240" w:type="dxa"/>
            <w:gridSpan w:val="14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rPr>
                <w:b/>
              </w:rPr>
              <w:t>Подпрограмма 2 «</w:t>
            </w:r>
            <w:proofErr w:type="spellStart"/>
            <w:r w:rsidRPr="00CC5BD6">
              <w:rPr>
                <w:b/>
              </w:rPr>
              <w:t>Жилищно</w:t>
            </w:r>
            <w:proofErr w:type="spellEnd"/>
            <w:r w:rsidRPr="00CC5BD6">
              <w:rPr>
                <w:b/>
              </w:rPr>
              <w:t xml:space="preserve"> - коммунальное хозяйство»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 w:val="restart"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 w:val="restart"/>
            <w:vAlign w:val="center"/>
          </w:tcPr>
          <w:p w:rsidR="009503E5" w:rsidRPr="00CC5BD6" w:rsidRDefault="009503E5" w:rsidP="009503E5">
            <w:pPr>
              <w:jc w:val="both"/>
            </w:pPr>
            <w:r w:rsidRPr="00CC5BD6">
              <w:t>Ремонт общего имущества жилищн</w:t>
            </w:r>
            <w:r w:rsidRPr="00CC5BD6">
              <w:t>о</w:t>
            </w:r>
            <w:r w:rsidRPr="00CC5BD6">
              <w:t>го фонда (в том числе жилых пом</w:t>
            </w:r>
            <w:r w:rsidRPr="00CC5BD6">
              <w:t>е</w:t>
            </w:r>
            <w:r w:rsidRPr="00CC5BD6">
              <w:t>щений муниципального жилого фо</w:t>
            </w:r>
            <w:r w:rsidRPr="00CC5BD6">
              <w:t>н</w:t>
            </w:r>
            <w:r w:rsidRPr="00CC5BD6">
              <w:t>да)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6D6004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</w:t>
            </w:r>
            <w:r w:rsidR="006D6004" w:rsidRPr="00CC5BD6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13 110,9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7 694,9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5 414,6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1,4</w:t>
            </w:r>
          </w:p>
        </w:tc>
        <w:tc>
          <w:tcPr>
            <w:tcW w:w="2126" w:type="dxa"/>
            <w:gridSpan w:val="2"/>
            <w:vMerge w:val="restart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6 920,5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2 595,6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4 323,5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1,4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31"/>
        </w:trPr>
        <w:tc>
          <w:tcPr>
            <w:tcW w:w="709" w:type="dxa"/>
            <w:gridSpan w:val="2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9503E5" w:rsidRPr="00CC5BD6" w:rsidRDefault="009503E5" w:rsidP="009503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6 190,4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5 099,3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1 091,1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0,0</w:t>
            </w:r>
          </w:p>
        </w:tc>
        <w:tc>
          <w:tcPr>
            <w:tcW w:w="2126" w:type="dxa"/>
            <w:gridSpan w:val="2"/>
            <w:vMerge/>
          </w:tcPr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331"/>
        </w:trPr>
        <w:tc>
          <w:tcPr>
            <w:tcW w:w="15240" w:type="dxa"/>
            <w:gridSpan w:val="14"/>
            <w:vAlign w:val="center"/>
          </w:tcPr>
          <w:p w:rsidR="009503E5" w:rsidRPr="00CC5BD6" w:rsidRDefault="009503E5" w:rsidP="009503E5">
            <w:pPr>
              <w:jc w:val="center"/>
            </w:pPr>
            <w:r w:rsidRPr="00CC5BD6">
              <w:t>из них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 для повторного зас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2 824,2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2 824,2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вводов горячего и холодного водоснабжения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Частичный ремонт системы отопл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ния кв. №34 по ул. Строительная, д.1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Частичный ремонт пола, труб горяч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 и холодного водоснабжения в кв. № 2 по ул. Мандрикова, д.26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подъездов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дома №16 по улице Мандрикова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1 369,7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1 368,3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обшивки севе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ного фасада многоквартирного дома № 22 по улице Строительная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1 227,3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1 227,3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325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ности по муниципальному контракту № 23 от 02.12.2014 года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1046,3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1046,3</w:t>
            </w:r>
          </w:p>
          <w:p w:rsidR="009503E5" w:rsidRPr="00CC5BD6" w:rsidRDefault="009503E5" w:rsidP="009503E5">
            <w:pPr>
              <w:jc w:val="center"/>
            </w:pPr>
          </w:p>
          <w:p w:rsidR="009503E5" w:rsidRPr="00CC5BD6" w:rsidRDefault="009503E5" w:rsidP="009503E5">
            <w:pPr>
              <w:jc w:val="center"/>
            </w:pP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общего имущества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 замене труб холодного и горячего водоснабжения в подвале многоквартирного дома № 13 по улице Шахтная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403,9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403,9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жилых мног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квартирных домов № 18, № 22 по улице Строительная в п. Беринго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 № 2, № 30 жилого дома № 18 по улице Строительная в п. Беринговский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jc w:val="center"/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квартиры № 49 жилого дома № 22 по улице Мандрикова в п. Б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квартиры № 29 жилого дома № 33 по улице Шахтная в п. Бери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квартиры № 3 жилого дома № 18 по улице Строительная в п. Бери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ступеней под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ездов по ул. Строительная дом 18 в п. Беринговский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718,2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718,2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квартиры № 15 жилого дома № 26 по улице Мандрикова в п. Б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квартиры № 3 жилого дома № 18 по улице Строительная в п. Бери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E5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503E5" w:rsidRPr="00CC5BD6" w:rsidRDefault="009503E5" w:rsidP="009503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Ремонт квартир № 28 жилого дома № 18 по улице Строительная, № 11 ж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лого дома № 1 по ул. Шахтная в п. Беринговский</w:t>
            </w:r>
          </w:p>
        </w:tc>
        <w:tc>
          <w:tcPr>
            <w:tcW w:w="1559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417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560" w:type="dxa"/>
            <w:gridSpan w:val="2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03E5" w:rsidRPr="00CC5BD6" w:rsidRDefault="009503E5" w:rsidP="009503E5">
            <w:pPr>
              <w:jc w:val="center"/>
            </w:pPr>
            <w:r w:rsidRPr="00CC5BD6">
              <w:t>городского поселения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  <w:p w:rsidR="009503E5" w:rsidRPr="00CC5BD6" w:rsidRDefault="009503E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20" w:rsidRPr="00CC5BD6" w:rsidTr="00956420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10" w:type="dxa"/>
          </w:tcPr>
          <w:p w:rsidR="00956420" w:rsidRPr="00CC5BD6" w:rsidRDefault="00956420" w:rsidP="00956420">
            <w:pPr>
              <w:ind w:left="34"/>
              <w:jc w:val="both"/>
              <w:rPr>
                <w:b/>
              </w:rPr>
            </w:pPr>
            <w:r w:rsidRPr="00CC5BD6">
              <w:rPr>
                <w:b/>
              </w:rPr>
              <w:t>Основное мероприятие «Ремонт муниципального жилищного фо</w:t>
            </w:r>
            <w:r w:rsidRPr="00CC5BD6">
              <w:rPr>
                <w:b/>
              </w:rPr>
              <w:t>н</w:t>
            </w:r>
            <w:r w:rsidRPr="00CC5BD6">
              <w:rPr>
                <w:b/>
              </w:rPr>
              <w:t>да»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956420" w:rsidRPr="00CC5BD6" w:rsidRDefault="006D600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 675,2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6D600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675,2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6420" w:rsidRPr="00CC5BD6" w:rsidRDefault="00956420" w:rsidP="0095642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6420">
            <w:pPr>
              <w:jc w:val="center"/>
            </w:pPr>
            <w:r w:rsidRPr="00CC5BD6">
              <w:t>городского поселения</w:t>
            </w:r>
          </w:p>
          <w:p w:rsidR="00956420" w:rsidRPr="00CC5BD6" w:rsidRDefault="00956420" w:rsidP="0095642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6420" w:rsidRPr="00CC5BD6" w:rsidTr="00956420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10" w:type="dxa"/>
          </w:tcPr>
          <w:p w:rsidR="00956420" w:rsidRPr="00CC5BD6" w:rsidRDefault="00956420" w:rsidP="00956420">
            <w:pPr>
              <w:pStyle w:val="a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общего имущества жилищн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го фонда (в том числе жилых пом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щений муниципального жилого фо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bCs/>
                <w:sz w:val="20"/>
                <w:szCs w:val="20"/>
              </w:rPr>
              <w:t>да)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956420" w:rsidRPr="00CC5BD6" w:rsidRDefault="006D6004" w:rsidP="006D600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 675,2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6D600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956420" w:rsidRPr="00CC5BD6" w:rsidRDefault="00956420" w:rsidP="0095642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6420">
            <w:pPr>
              <w:jc w:val="center"/>
            </w:pPr>
            <w:r w:rsidRPr="00CC5BD6">
              <w:t>городского поселения</w:t>
            </w:r>
          </w:p>
          <w:p w:rsidR="00956420" w:rsidRPr="00CC5BD6" w:rsidRDefault="00956420" w:rsidP="0095642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6420" w:rsidRPr="00CC5BD6" w:rsidTr="00956420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10" w:type="dxa"/>
          </w:tcPr>
          <w:p w:rsidR="00956420" w:rsidRPr="00CC5BD6" w:rsidRDefault="00956420" w:rsidP="00956420">
            <w:pPr>
              <w:ind w:left="34"/>
              <w:jc w:val="both"/>
              <w:rPr>
                <w:b/>
              </w:rPr>
            </w:pPr>
            <w:r w:rsidRPr="00CC5BD6">
              <w:rPr>
                <w:b/>
              </w:rPr>
              <w:t>Основное мероприятие «Кап</w:t>
            </w:r>
            <w:r w:rsidRPr="00CC5BD6">
              <w:rPr>
                <w:b/>
              </w:rPr>
              <w:t>и</w:t>
            </w:r>
            <w:r w:rsidRPr="00CC5BD6">
              <w:rPr>
                <w:b/>
              </w:rPr>
              <w:t>тальный ремонт общего имущества собственников помещений в мн</w:t>
            </w:r>
            <w:r w:rsidRPr="00CC5BD6">
              <w:rPr>
                <w:b/>
              </w:rPr>
              <w:t>о</w:t>
            </w:r>
            <w:r w:rsidRPr="00CC5BD6">
              <w:rPr>
                <w:b/>
              </w:rPr>
              <w:t>гоквартирных домах»</w:t>
            </w:r>
          </w:p>
        </w:tc>
        <w:tc>
          <w:tcPr>
            <w:tcW w:w="1559" w:type="dxa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3 664,8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3 664,8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B90F1D" w:rsidRPr="00CC5BD6" w:rsidRDefault="00B90F1D" w:rsidP="00B90F1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90F1D" w:rsidRPr="00CC5BD6" w:rsidRDefault="00B90F1D" w:rsidP="00B90F1D">
            <w:pPr>
              <w:jc w:val="center"/>
            </w:pPr>
            <w:r w:rsidRPr="00CC5BD6">
              <w:t>городского поселения</w:t>
            </w:r>
          </w:p>
          <w:p w:rsidR="00956420" w:rsidRPr="00CC5BD6" w:rsidRDefault="00B90F1D" w:rsidP="00B90F1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024072" w:rsidRPr="00CC5BD6" w:rsidTr="00956420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024072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510" w:type="dxa"/>
          </w:tcPr>
          <w:p w:rsidR="00024072" w:rsidRPr="00CC5BD6" w:rsidRDefault="00024072" w:rsidP="00956420">
            <w:pPr>
              <w:ind w:left="34"/>
              <w:jc w:val="both"/>
            </w:pPr>
            <w:r w:rsidRPr="00CC5BD6">
              <w:t>Взносы на капитальный ремонт о</w:t>
            </w:r>
            <w:r w:rsidRPr="00CC5BD6">
              <w:t>б</w:t>
            </w:r>
            <w:r w:rsidRPr="00CC5BD6">
              <w:lastRenderedPageBreak/>
              <w:t>щего имущества в МКД</w:t>
            </w:r>
          </w:p>
        </w:tc>
        <w:tc>
          <w:tcPr>
            <w:tcW w:w="1559" w:type="dxa"/>
            <w:vAlign w:val="center"/>
          </w:tcPr>
          <w:p w:rsidR="00024072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18" w:type="dxa"/>
            <w:vAlign w:val="center"/>
          </w:tcPr>
          <w:p w:rsidR="00024072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4072" w:rsidRPr="00CC5BD6">
              <w:rPr>
                <w:rFonts w:ascii="Times New Roman" w:hAnsi="Times New Roman" w:cs="Times New Roman"/>
                <w:sz w:val="20"/>
                <w:szCs w:val="20"/>
              </w:rPr>
              <w:t> 664,8</w:t>
            </w:r>
          </w:p>
        </w:tc>
        <w:tc>
          <w:tcPr>
            <w:tcW w:w="1417" w:type="dxa"/>
            <w:gridSpan w:val="2"/>
            <w:vAlign w:val="center"/>
          </w:tcPr>
          <w:p w:rsidR="00024072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024072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4072" w:rsidRPr="00CC5BD6">
              <w:rPr>
                <w:rFonts w:ascii="Times New Roman" w:hAnsi="Times New Roman" w:cs="Times New Roman"/>
                <w:sz w:val="20"/>
                <w:szCs w:val="20"/>
              </w:rPr>
              <w:t> 664,8</w:t>
            </w:r>
          </w:p>
        </w:tc>
        <w:tc>
          <w:tcPr>
            <w:tcW w:w="1560" w:type="dxa"/>
            <w:gridSpan w:val="2"/>
            <w:vAlign w:val="center"/>
          </w:tcPr>
          <w:p w:rsidR="00024072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024072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024072" w:rsidRPr="00CC5BD6" w:rsidRDefault="00024072" w:rsidP="000240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24072" w:rsidRPr="00CC5BD6" w:rsidRDefault="00024072" w:rsidP="00024072">
            <w:pPr>
              <w:jc w:val="center"/>
            </w:pPr>
            <w:r w:rsidRPr="00CC5BD6">
              <w:lastRenderedPageBreak/>
              <w:t>городского поселения</w:t>
            </w:r>
          </w:p>
          <w:p w:rsidR="00024072" w:rsidRPr="00CC5BD6" w:rsidRDefault="00024072" w:rsidP="000240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7C4D9A" w:rsidRPr="00CC5BD6" w:rsidTr="00956420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510" w:type="dxa"/>
          </w:tcPr>
          <w:p w:rsidR="007C4D9A" w:rsidRPr="00CC5BD6" w:rsidRDefault="007C4D9A" w:rsidP="00956420">
            <w:pPr>
              <w:ind w:left="34"/>
              <w:jc w:val="both"/>
            </w:pPr>
            <w:r w:rsidRPr="00CC5BD6">
              <w:t>Частичный  ремонт фасада  жилого дома № 1 по улице Шахтная в п. Б</w:t>
            </w:r>
            <w:r w:rsidRPr="00CC5BD6">
              <w:t>е</w:t>
            </w:r>
            <w:r w:rsidRPr="00CC5BD6">
              <w:t>ринговский</w:t>
            </w:r>
          </w:p>
        </w:tc>
        <w:tc>
          <w:tcPr>
            <w:tcW w:w="1559" w:type="dxa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17" w:type="dxa"/>
            <w:gridSpan w:val="2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  <w:gridSpan w:val="2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vAlign w:val="center"/>
          </w:tcPr>
          <w:p w:rsidR="007C4D9A" w:rsidRPr="00CC5BD6" w:rsidRDefault="007C4D9A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C4D9A" w:rsidRPr="00CC5BD6" w:rsidRDefault="007C4D9A" w:rsidP="007C4D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C4D9A" w:rsidRPr="00CC5BD6" w:rsidRDefault="007C4D9A" w:rsidP="007C4D9A">
            <w:pPr>
              <w:jc w:val="center"/>
            </w:pPr>
            <w:r w:rsidRPr="00CC5BD6">
              <w:t>городского поселения</w:t>
            </w:r>
          </w:p>
          <w:p w:rsidR="007C4D9A" w:rsidRPr="00CC5BD6" w:rsidRDefault="007C4D9A" w:rsidP="007C4D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</w:p>
        </w:tc>
      </w:tr>
      <w:tr w:rsidR="00956420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 w:val="restart"/>
          </w:tcPr>
          <w:p w:rsidR="00956420" w:rsidRPr="00CC5BD6" w:rsidRDefault="00956420" w:rsidP="009503E5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  <w:r w:rsidRPr="00CC5BD6">
              <w:rPr>
                <w:b/>
              </w:rPr>
              <w:t>2014-2016</w:t>
            </w:r>
          </w:p>
        </w:tc>
        <w:tc>
          <w:tcPr>
            <w:tcW w:w="1418" w:type="dxa"/>
            <w:vAlign w:val="center"/>
          </w:tcPr>
          <w:p w:rsidR="00956420" w:rsidRPr="00CC5BD6" w:rsidRDefault="00024072" w:rsidP="00B90F1D">
            <w:pPr>
              <w:jc w:val="center"/>
              <w:rPr>
                <w:b/>
              </w:rPr>
            </w:pPr>
            <w:r w:rsidRPr="00CC5BD6">
              <w:rPr>
                <w:b/>
              </w:rPr>
              <w:t>17 450,9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11 359,7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6D6004" w:rsidP="00B90F1D">
            <w:pPr>
              <w:jc w:val="center"/>
              <w:rPr>
                <w:b/>
              </w:rPr>
            </w:pPr>
            <w:r w:rsidRPr="00CC5BD6">
              <w:rPr>
                <w:b/>
              </w:rPr>
              <w:t>6 089,8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2126" w:type="dxa"/>
            <w:gridSpan w:val="2"/>
            <w:vMerge w:val="restart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</w:tr>
      <w:tr w:rsidR="00956420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jc w:val="center"/>
            </w:pPr>
            <w:r w:rsidRPr="00CC5BD6">
              <w:t>6 920,5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2 595,6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956420" w:rsidP="009503E5">
            <w:pPr>
              <w:jc w:val="center"/>
            </w:pPr>
            <w:r w:rsidRPr="00CC5BD6">
              <w:t>4 323,5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6" w:type="dxa"/>
            <w:gridSpan w:val="2"/>
            <w:vMerge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</w:tr>
      <w:tr w:rsidR="00956420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jc w:val="center"/>
            </w:pPr>
            <w:r w:rsidRPr="00CC5BD6">
              <w:t>6 190,4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5 099,3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956420" w:rsidP="009503E5">
            <w:pPr>
              <w:jc w:val="center"/>
            </w:pPr>
            <w:r w:rsidRPr="00CC5BD6">
              <w:t>1 091,1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</w:tr>
      <w:tr w:rsidR="00956420" w:rsidRPr="00CC5BD6" w:rsidTr="009503E5">
        <w:trPr>
          <w:gridAfter w:val="1"/>
          <w:wAfter w:w="36" w:type="dxa"/>
          <w:trHeight w:val="277"/>
        </w:trPr>
        <w:tc>
          <w:tcPr>
            <w:tcW w:w="709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956420" w:rsidRPr="00CC5BD6" w:rsidRDefault="00024072" w:rsidP="006D6004">
            <w:pPr>
              <w:jc w:val="center"/>
            </w:pPr>
            <w:r w:rsidRPr="00CC5BD6">
              <w:t>4 340,0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gridSpan w:val="2"/>
            <w:vAlign w:val="center"/>
          </w:tcPr>
          <w:p w:rsidR="00956420" w:rsidRPr="00CC5BD6" w:rsidRDefault="00024072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3 664,8</w:t>
            </w:r>
          </w:p>
        </w:tc>
        <w:tc>
          <w:tcPr>
            <w:tcW w:w="1560" w:type="dxa"/>
            <w:gridSpan w:val="2"/>
            <w:vAlign w:val="center"/>
          </w:tcPr>
          <w:p w:rsidR="00956420" w:rsidRPr="00CC5BD6" w:rsidRDefault="006D6004" w:rsidP="009503E5">
            <w:pPr>
              <w:jc w:val="center"/>
            </w:pPr>
            <w:r w:rsidRPr="00CC5BD6">
              <w:t>675,2</w:t>
            </w:r>
          </w:p>
        </w:tc>
        <w:tc>
          <w:tcPr>
            <w:tcW w:w="135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jc w:val="center"/>
              <w:rPr>
                <w:b/>
              </w:rPr>
            </w:pPr>
          </w:p>
        </w:tc>
        <w:tc>
          <w:tcPr>
            <w:tcW w:w="14601" w:type="dxa"/>
            <w:gridSpan w:val="14"/>
            <w:vAlign w:val="center"/>
          </w:tcPr>
          <w:p w:rsidR="00956420" w:rsidRPr="00CC5BD6" w:rsidRDefault="00956420" w:rsidP="009503E5">
            <w:pPr>
              <w:jc w:val="center"/>
            </w:pPr>
            <w:r w:rsidRPr="00CC5BD6">
              <w:rPr>
                <w:b/>
              </w:rPr>
              <w:t>Подпрограмма 3 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 w:val="restart"/>
          </w:tcPr>
          <w:p w:rsidR="00956420" w:rsidRPr="00CC5BD6" w:rsidRDefault="00956420" w:rsidP="009503E5">
            <w:pPr>
              <w:ind w:left="34"/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ind w:left="34"/>
            </w:pPr>
            <w:r w:rsidRPr="00CC5BD6">
              <w:t>Озеленение территории</w:t>
            </w:r>
          </w:p>
          <w:p w:rsidR="00956420" w:rsidRPr="00CC5BD6" w:rsidRDefault="00956420" w:rsidP="009503E5"/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2014 – 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/>
          </w:tcPr>
          <w:p w:rsidR="00956420" w:rsidRPr="00CC5BD6" w:rsidRDefault="00956420" w:rsidP="009503E5"/>
        </w:tc>
        <w:tc>
          <w:tcPr>
            <w:tcW w:w="3544" w:type="dxa"/>
            <w:gridSpan w:val="2"/>
            <w:vMerge/>
            <w:vAlign w:val="center"/>
          </w:tcPr>
          <w:p w:rsidR="00956420" w:rsidRPr="00CC5BD6" w:rsidRDefault="00956420" w:rsidP="009503E5"/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</w:pPr>
          </w:p>
        </w:tc>
      </w:tr>
      <w:tr w:rsidR="00956420" w:rsidRPr="00CC5BD6" w:rsidTr="009503E5">
        <w:trPr>
          <w:trHeight w:val="309"/>
        </w:trPr>
        <w:tc>
          <w:tcPr>
            <w:tcW w:w="675" w:type="dxa"/>
            <w:vMerge/>
          </w:tcPr>
          <w:p w:rsidR="00956420" w:rsidRPr="00CC5BD6" w:rsidRDefault="00956420" w:rsidP="009503E5"/>
        </w:tc>
        <w:tc>
          <w:tcPr>
            <w:tcW w:w="3544" w:type="dxa"/>
            <w:gridSpan w:val="2"/>
            <w:vMerge/>
            <w:vAlign w:val="center"/>
          </w:tcPr>
          <w:p w:rsidR="00956420" w:rsidRPr="00CC5BD6" w:rsidRDefault="00956420" w:rsidP="009503E5"/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</w:pP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 w:val="restart"/>
          </w:tcPr>
          <w:p w:rsidR="00956420" w:rsidRPr="00CC5BD6" w:rsidRDefault="00956420" w:rsidP="009503E5"/>
        </w:tc>
        <w:tc>
          <w:tcPr>
            <w:tcW w:w="3544" w:type="dxa"/>
            <w:gridSpan w:val="2"/>
            <w:vMerge w:val="restart"/>
            <w:vAlign w:val="center"/>
          </w:tcPr>
          <w:p w:rsidR="00956420" w:rsidRPr="00CC5BD6" w:rsidRDefault="00956420" w:rsidP="009503E5">
            <w:r w:rsidRPr="00CC5BD6">
              <w:t>Организация и содержание мест зах</w:t>
            </w:r>
            <w:r w:rsidRPr="00CC5BD6">
              <w:t>о</w:t>
            </w:r>
            <w:r w:rsidRPr="00CC5BD6">
              <w:t>ронения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2014 – 2015</w:t>
            </w:r>
          </w:p>
        </w:tc>
        <w:tc>
          <w:tcPr>
            <w:tcW w:w="1418" w:type="dxa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250,8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250,8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/>
          </w:tcPr>
          <w:p w:rsidR="00956420" w:rsidRPr="00CC5BD6" w:rsidRDefault="00956420" w:rsidP="009503E5"/>
        </w:tc>
        <w:tc>
          <w:tcPr>
            <w:tcW w:w="3544" w:type="dxa"/>
            <w:gridSpan w:val="2"/>
            <w:vMerge/>
            <w:vAlign w:val="center"/>
          </w:tcPr>
          <w:p w:rsidR="00956420" w:rsidRPr="00CC5BD6" w:rsidRDefault="00956420" w:rsidP="009503E5"/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</w:pPr>
          </w:p>
        </w:tc>
      </w:tr>
      <w:tr w:rsidR="00956420" w:rsidRPr="00CC5BD6" w:rsidTr="009503E5">
        <w:trPr>
          <w:trHeight w:val="311"/>
        </w:trPr>
        <w:tc>
          <w:tcPr>
            <w:tcW w:w="675" w:type="dxa"/>
            <w:vMerge/>
          </w:tcPr>
          <w:p w:rsidR="00956420" w:rsidRPr="00CC5BD6" w:rsidRDefault="00956420" w:rsidP="009503E5"/>
        </w:tc>
        <w:tc>
          <w:tcPr>
            <w:tcW w:w="3544" w:type="dxa"/>
            <w:gridSpan w:val="2"/>
            <w:vMerge/>
            <w:vAlign w:val="center"/>
          </w:tcPr>
          <w:p w:rsidR="00956420" w:rsidRPr="00CC5BD6" w:rsidRDefault="00956420" w:rsidP="009503E5"/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</w:pP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 w:val="restart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ству (в том числе уборка мусора на территории поселения; утилизация ТБО, утилизация бродячих животных, установка елки и др.)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2014 – 2015</w:t>
            </w:r>
          </w:p>
        </w:tc>
        <w:tc>
          <w:tcPr>
            <w:tcW w:w="1418" w:type="dxa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5 558,8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3 311,2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2 247,6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9503E5">
        <w:trPr>
          <w:trHeight w:val="399"/>
        </w:trPr>
        <w:tc>
          <w:tcPr>
            <w:tcW w:w="675" w:type="dxa"/>
            <w:vMerge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1 722,4</w:t>
            </w:r>
          </w:p>
        </w:tc>
        <w:tc>
          <w:tcPr>
            <w:tcW w:w="141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1 722,4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956420" w:rsidRPr="00CC5BD6" w:rsidRDefault="00956420" w:rsidP="009503E5">
            <w:pPr>
              <w:jc w:val="center"/>
            </w:pPr>
          </w:p>
        </w:tc>
      </w:tr>
      <w:tr w:rsidR="00B90F1D" w:rsidRPr="00CC5BD6" w:rsidTr="00B90F1D">
        <w:trPr>
          <w:trHeight w:val="293"/>
        </w:trPr>
        <w:tc>
          <w:tcPr>
            <w:tcW w:w="675" w:type="dxa"/>
            <w:vMerge/>
          </w:tcPr>
          <w:p w:rsidR="00B90F1D" w:rsidRPr="00CC5BD6" w:rsidRDefault="00B90F1D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90F1D" w:rsidRPr="00CC5BD6" w:rsidRDefault="00B90F1D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3 836,4</w:t>
            </w:r>
          </w:p>
        </w:tc>
        <w:tc>
          <w:tcPr>
            <w:tcW w:w="1417" w:type="dxa"/>
            <w:gridSpan w:val="2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3 311,2</w:t>
            </w:r>
          </w:p>
        </w:tc>
        <w:tc>
          <w:tcPr>
            <w:tcW w:w="1559" w:type="dxa"/>
            <w:gridSpan w:val="2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525,2</w:t>
            </w:r>
          </w:p>
        </w:tc>
        <w:tc>
          <w:tcPr>
            <w:tcW w:w="1417" w:type="dxa"/>
            <w:gridSpan w:val="3"/>
            <w:vAlign w:val="center"/>
          </w:tcPr>
          <w:p w:rsidR="00B90F1D" w:rsidRPr="00CC5BD6" w:rsidRDefault="00B90F1D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B90F1D" w:rsidRPr="00CC5BD6" w:rsidRDefault="00B90F1D" w:rsidP="009503E5">
            <w:pPr>
              <w:jc w:val="center"/>
            </w:pPr>
          </w:p>
        </w:tc>
      </w:tr>
      <w:tr w:rsidR="00B90F1D" w:rsidRPr="00CC5BD6" w:rsidTr="004D1207">
        <w:trPr>
          <w:trHeight w:val="293"/>
        </w:trPr>
        <w:tc>
          <w:tcPr>
            <w:tcW w:w="15276" w:type="dxa"/>
            <w:gridSpan w:val="15"/>
          </w:tcPr>
          <w:p w:rsidR="00B90F1D" w:rsidRPr="00CC5BD6" w:rsidRDefault="00B90F1D" w:rsidP="009503E5">
            <w:pPr>
              <w:jc w:val="center"/>
            </w:pPr>
            <w:r w:rsidRPr="00CC5BD6">
              <w:t>из них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Частичный ремонт бетонного покр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тия перед зданием Дома культуры в п. Беринговский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под спортивную площадку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BB3702" w:rsidRPr="00CC5BD6" w:rsidRDefault="00BB3702" w:rsidP="00BB370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BB3702" w:rsidP="00BB3702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Оказание услуг по отлову, усыплению и утилизации бродячих, не востреб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ванных, склонных к агрессии живо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ных (собак)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Подготовка проекта генерального плана городского поселения Бери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говский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Разработка схем теплоснабжения, в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доснабжения и водоотведения горо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ского поселения Беринговский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 по ул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це Строительная, д.18, Мандрикова, д.12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347,2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347,2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Техническое содержание уличного 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вещения в п. Беринговский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956420" w:rsidRPr="00CC5BD6" w:rsidTr="008A4824">
        <w:trPr>
          <w:trHeight w:val="399"/>
        </w:trPr>
        <w:tc>
          <w:tcPr>
            <w:tcW w:w="675" w:type="dxa"/>
          </w:tcPr>
          <w:p w:rsidR="00956420" w:rsidRPr="00CC5BD6" w:rsidRDefault="00956420" w:rsidP="009503E5">
            <w:pPr>
              <w:pStyle w:val="af2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6420" w:rsidRPr="00CC5BD6" w:rsidRDefault="00956420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Разработка схем электроснабжения городского поселения Беринговский</w:t>
            </w:r>
          </w:p>
        </w:tc>
        <w:tc>
          <w:tcPr>
            <w:tcW w:w="1559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76" w:type="dxa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559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956420" w:rsidRPr="00CC5BD6" w:rsidRDefault="00956420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56420" w:rsidRPr="00CC5BD6" w:rsidRDefault="00956420" w:rsidP="009503E5">
            <w:pPr>
              <w:jc w:val="center"/>
            </w:pPr>
            <w:r w:rsidRPr="00CC5BD6">
              <w:t>городского поселения Беринговский</w:t>
            </w:r>
          </w:p>
        </w:tc>
      </w:tr>
      <w:tr w:rsidR="008A4824" w:rsidRPr="00CC5BD6" w:rsidTr="008A4824">
        <w:trPr>
          <w:trHeight w:val="399"/>
        </w:trPr>
        <w:tc>
          <w:tcPr>
            <w:tcW w:w="675" w:type="dxa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276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A4824" w:rsidRPr="00CC5BD6" w:rsidTr="008A4824">
        <w:trPr>
          <w:trHeight w:val="399"/>
        </w:trPr>
        <w:tc>
          <w:tcPr>
            <w:tcW w:w="675" w:type="dxa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A4824" w:rsidRPr="00CC5BD6" w:rsidTr="008A4824">
        <w:trPr>
          <w:trHeight w:val="399"/>
        </w:trPr>
        <w:tc>
          <w:tcPr>
            <w:tcW w:w="675" w:type="dxa"/>
            <w:vAlign w:val="center"/>
          </w:tcPr>
          <w:p w:rsidR="008A4824" w:rsidRPr="00CC5BD6" w:rsidRDefault="006D52F7" w:rsidP="008A48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</w:t>
            </w: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ция и содержание мест захорон</w:t>
            </w: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ния»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1276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A4824" w:rsidRPr="00CC5BD6" w:rsidTr="006D52F7">
        <w:trPr>
          <w:trHeight w:val="493"/>
        </w:trPr>
        <w:tc>
          <w:tcPr>
            <w:tcW w:w="675" w:type="dxa"/>
            <w:vAlign w:val="center"/>
          </w:tcPr>
          <w:p w:rsidR="008A4824" w:rsidRPr="00CC5BD6" w:rsidRDefault="006D52F7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A4824" w:rsidRPr="00CC5BD6" w:rsidTr="006D52F7">
        <w:trPr>
          <w:trHeight w:val="489"/>
        </w:trPr>
        <w:tc>
          <w:tcPr>
            <w:tcW w:w="675" w:type="dxa"/>
            <w:vAlign w:val="center"/>
          </w:tcPr>
          <w:p w:rsidR="008A4824" w:rsidRPr="00CC5BD6" w:rsidRDefault="006D52F7" w:rsidP="008A482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F52CBE" w:rsidP="006F2BB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F2BB5"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 493,0</w:t>
            </w:r>
          </w:p>
        </w:tc>
        <w:tc>
          <w:tcPr>
            <w:tcW w:w="1276" w:type="dxa"/>
            <w:vAlign w:val="center"/>
          </w:tcPr>
          <w:p w:rsidR="008A4824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6D6004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13 773,4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6F2BB5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719,6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A4824" w:rsidRPr="00CC5BD6" w:rsidTr="008A4824">
        <w:trPr>
          <w:trHeight w:val="399"/>
        </w:trPr>
        <w:tc>
          <w:tcPr>
            <w:tcW w:w="675" w:type="dxa"/>
            <w:vAlign w:val="center"/>
          </w:tcPr>
          <w:p w:rsidR="008A4824" w:rsidRPr="00CC5BD6" w:rsidRDefault="006D52F7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544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559" w:type="dxa"/>
            <w:vAlign w:val="center"/>
          </w:tcPr>
          <w:p w:rsidR="008A4824" w:rsidRPr="00CC5BD6" w:rsidRDefault="008A482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A4824" w:rsidRPr="00CC5BD6" w:rsidRDefault="00F52CBE" w:rsidP="006F2BB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F2BB5" w:rsidRPr="00CC5BD6">
              <w:rPr>
                <w:rFonts w:ascii="Times New Roman" w:hAnsi="Times New Roman" w:cs="Times New Roman"/>
                <w:sz w:val="20"/>
                <w:szCs w:val="20"/>
              </w:rPr>
              <w:t> 493,0</w:t>
            </w:r>
          </w:p>
        </w:tc>
        <w:tc>
          <w:tcPr>
            <w:tcW w:w="1276" w:type="dxa"/>
            <w:vAlign w:val="center"/>
          </w:tcPr>
          <w:p w:rsidR="008A4824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A4824" w:rsidRPr="00CC5BD6" w:rsidRDefault="006D6004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13 773,4</w:t>
            </w:r>
          </w:p>
        </w:tc>
        <w:tc>
          <w:tcPr>
            <w:tcW w:w="1559" w:type="dxa"/>
            <w:gridSpan w:val="2"/>
            <w:vAlign w:val="center"/>
          </w:tcPr>
          <w:p w:rsidR="008A4824" w:rsidRPr="00CC5BD6" w:rsidRDefault="006F2BB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719,6</w:t>
            </w:r>
          </w:p>
        </w:tc>
        <w:tc>
          <w:tcPr>
            <w:tcW w:w="1417" w:type="dxa"/>
            <w:gridSpan w:val="3"/>
            <w:vAlign w:val="center"/>
          </w:tcPr>
          <w:p w:rsidR="008A4824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Align w:val="center"/>
          </w:tcPr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4824" w:rsidRPr="00CC5BD6" w:rsidRDefault="008A4824" w:rsidP="008A482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Беринговский</w:t>
            </w:r>
          </w:p>
        </w:tc>
      </w:tr>
      <w:tr w:rsidR="00832678" w:rsidRPr="00CC5BD6" w:rsidTr="00832678">
        <w:trPr>
          <w:trHeight w:val="399"/>
        </w:trPr>
        <w:tc>
          <w:tcPr>
            <w:tcW w:w="675" w:type="dxa"/>
            <w:vMerge w:val="restart"/>
          </w:tcPr>
          <w:p w:rsidR="00832678" w:rsidRPr="00CC5BD6" w:rsidRDefault="00832678" w:rsidP="009503E5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832678" w:rsidRPr="00CC5BD6" w:rsidRDefault="00832678" w:rsidP="00832678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2014 - 2016</w:t>
            </w:r>
          </w:p>
        </w:tc>
        <w:tc>
          <w:tcPr>
            <w:tcW w:w="1418" w:type="dxa"/>
            <w:vAlign w:val="center"/>
          </w:tcPr>
          <w:p w:rsidR="00832678" w:rsidRPr="00CC5BD6" w:rsidRDefault="00F52CBE" w:rsidP="006F2BB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F2BB5"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 378,4</w:t>
            </w:r>
          </w:p>
        </w:tc>
        <w:tc>
          <w:tcPr>
            <w:tcW w:w="1276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32678" w:rsidRPr="00CC5BD6" w:rsidRDefault="00F52CBE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17 084,6</w:t>
            </w:r>
          </w:p>
        </w:tc>
        <w:tc>
          <w:tcPr>
            <w:tcW w:w="1559" w:type="dxa"/>
            <w:gridSpan w:val="2"/>
            <w:vAlign w:val="center"/>
          </w:tcPr>
          <w:p w:rsidR="00832678" w:rsidRPr="00CC5BD6" w:rsidRDefault="00F52CBE" w:rsidP="006F2BB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F2BB5"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 293,8</w:t>
            </w:r>
          </w:p>
        </w:tc>
        <w:tc>
          <w:tcPr>
            <w:tcW w:w="1417" w:type="dxa"/>
            <w:gridSpan w:val="3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</w:tr>
      <w:tr w:rsidR="00832678" w:rsidRPr="00CC5BD6" w:rsidTr="008A4824">
        <w:trPr>
          <w:trHeight w:val="399"/>
        </w:trPr>
        <w:tc>
          <w:tcPr>
            <w:tcW w:w="675" w:type="dxa"/>
            <w:vMerge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1 903,0</w:t>
            </w:r>
          </w:p>
        </w:tc>
        <w:tc>
          <w:tcPr>
            <w:tcW w:w="1276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1 903,0</w:t>
            </w:r>
          </w:p>
        </w:tc>
        <w:tc>
          <w:tcPr>
            <w:tcW w:w="1417" w:type="dxa"/>
            <w:gridSpan w:val="3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</w:tr>
      <w:tr w:rsidR="00832678" w:rsidRPr="00CC5BD6" w:rsidTr="008A4824">
        <w:trPr>
          <w:trHeight w:val="399"/>
        </w:trPr>
        <w:tc>
          <w:tcPr>
            <w:tcW w:w="675" w:type="dxa"/>
            <w:vMerge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3 906,6</w:t>
            </w:r>
          </w:p>
        </w:tc>
        <w:tc>
          <w:tcPr>
            <w:tcW w:w="1276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3 311,2</w:t>
            </w:r>
          </w:p>
        </w:tc>
        <w:tc>
          <w:tcPr>
            <w:tcW w:w="1559" w:type="dxa"/>
            <w:gridSpan w:val="2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595,4</w:t>
            </w:r>
          </w:p>
        </w:tc>
        <w:tc>
          <w:tcPr>
            <w:tcW w:w="1417" w:type="dxa"/>
            <w:gridSpan w:val="3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</w:tr>
      <w:tr w:rsidR="00832678" w:rsidRPr="00CC5BD6" w:rsidTr="008A4824">
        <w:trPr>
          <w:trHeight w:val="399"/>
        </w:trPr>
        <w:tc>
          <w:tcPr>
            <w:tcW w:w="675" w:type="dxa"/>
            <w:vMerge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32678" w:rsidRPr="00CC5BD6" w:rsidRDefault="006F2BB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14 568,8</w:t>
            </w:r>
          </w:p>
        </w:tc>
        <w:tc>
          <w:tcPr>
            <w:tcW w:w="1276" w:type="dxa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32678" w:rsidRPr="00CC5BD6" w:rsidRDefault="00F52CBE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13 773,4</w:t>
            </w:r>
          </w:p>
        </w:tc>
        <w:tc>
          <w:tcPr>
            <w:tcW w:w="1559" w:type="dxa"/>
            <w:gridSpan w:val="2"/>
            <w:vAlign w:val="center"/>
          </w:tcPr>
          <w:p w:rsidR="00832678" w:rsidRPr="00CC5BD6" w:rsidRDefault="006F2BB5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795,4</w:t>
            </w:r>
          </w:p>
        </w:tc>
        <w:tc>
          <w:tcPr>
            <w:tcW w:w="1417" w:type="dxa"/>
            <w:gridSpan w:val="3"/>
            <w:vAlign w:val="center"/>
          </w:tcPr>
          <w:p w:rsidR="00832678" w:rsidRPr="00CC5BD6" w:rsidRDefault="00832678" w:rsidP="009503E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32678" w:rsidRPr="00CC5BD6" w:rsidRDefault="00832678" w:rsidP="009503E5">
            <w:pPr>
              <w:jc w:val="center"/>
            </w:pPr>
          </w:p>
        </w:tc>
      </w:tr>
    </w:tbl>
    <w:p w:rsidR="009503E5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</w:p>
    <w:p w:rsidR="00E80D76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  <w:sectPr w:rsidR="00E90D4A" w:rsidRPr="00CC5BD6" w:rsidSect="004D3C8A">
          <w:pgSz w:w="16838" w:h="11906" w:orient="landscape"/>
          <w:pgMar w:top="851" w:right="567" w:bottom="567" w:left="567" w:header="0" w:footer="0" w:gutter="0"/>
          <w:pgNumType w:start="3"/>
          <w:cols w:space="720"/>
          <w:titlePg/>
          <w:docGrid w:linePitch="272"/>
        </w:sectPr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Подпрограмма «Дорожное хозяйство»</w:t>
      </w:r>
    </w:p>
    <w:p w:rsidR="00E90D4A" w:rsidRPr="00CC5BD6" w:rsidRDefault="00E90D4A" w:rsidP="00E90D4A">
      <w:pPr>
        <w:jc w:val="center"/>
      </w:pPr>
    </w:p>
    <w:p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  <w:r w:rsidR="0062023B" w:rsidRPr="00CC5BD6">
        <w:rPr>
          <w:sz w:val="28"/>
          <w:szCs w:val="28"/>
          <w:u w:val="single"/>
        </w:rPr>
        <w:t>Б</w:t>
      </w:r>
      <w:r w:rsidR="0062023B" w:rsidRPr="00CC5BD6">
        <w:rPr>
          <w:sz w:val="28"/>
          <w:szCs w:val="28"/>
          <w:u w:val="single"/>
        </w:rPr>
        <w:t>е</w:t>
      </w:r>
      <w:r w:rsidR="0062023B" w:rsidRPr="00CC5BD6">
        <w:rPr>
          <w:sz w:val="28"/>
          <w:szCs w:val="28"/>
          <w:u w:val="single"/>
        </w:rPr>
        <w:t>ринг</w:t>
      </w:r>
      <w:r w:rsidR="003719A0" w:rsidRPr="00CC5BD6">
        <w:rPr>
          <w:sz w:val="28"/>
          <w:szCs w:val="28"/>
          <w:u w:val="single"/>
        </w:rPr>
        <w:t>ов</w:t>
      </w:r>
      <w:r w:rsidR="0062023B" w:rsidRPr="00CC5BD6">
        <w:rPr>
          <w:sz w:val="28"/>
          <w:szCs w:val="28"/>
          <w:u w:val="single"/>
        </w:rPr>
        <w:t>ский</w:t>
      </w:r>
      <w:r w:rsidRPr="00CC5BD6">
        <w:rPr>
          <w:sz w:val="28"/>
          <w:szCs w:val="28"/>
          <w:u w:val="single"/>
        </w:rPr>
        <w:t xml:space="preserve"> на 2014-2016 годы»</w:t>
      </w:r>
    </w:p>
    <w:p w:rsidR="00E90D4A" w:rsidRPr="00CC5BD6" w:rsidRDefault="00E90D4A" w:rsidP="00E90D4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671"/>
      </w:tblGrid>
      <w:tr w:rsidR="00E90D4A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62023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62023B" w:rsidRPr="00CC5BD6">
              <w:rPr>
                <w:sz w:val="28"/>
                <w:szCs w:val="28"/>
              </w:rPr>
              <w:t>Б</w:t>
            </w:r>
            <w:r w:rsidR="0062023B" w:rsidRPr="00CC5BD6">
              <w:rPr>
                <w:sz w:val="28"/>
                <w:szCs w:val="28"/>
              </w:rPr>
              <w:t>е</w:t>
            </w:r>
            <w:r w:rsidR="0062023B" w:rsidRPr="00CC5BD6">
              <w:rPr>
                <w:sz w:val="28"/>
                <w:szCs w:val="28"/>
              </w:rPr>
              <w:t>ринговский</w:t>
            </w:r>
          </w:p>
        </w:tc>
      </w:tr>
      <w:tr w:rsidR="00E90D4A" w:rsidRPr="00CC5BD6" w:rsidTr="0040405B">
        <w:trPr>
          <w:trHeight w:val="519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E90D4A" w:rsidRPr="00CC5BD6" w:rsidTr="0040405B">
        <w:trPr>
          <w:trHeight w:val="486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9D78D7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</w:t>
            </w:r>
            <w:r w:rsidR="0012496E" w:rsidRPr="00CC5BD6">
              <w:rPr>
                <w:sz w:val="28"/>
                <w:szCs w:val="28"/>
              </w:rPr>
              <w:t xml:space="preserve">ешение проблем </w:t>
            </w:r>
            <w:r w:rsidR="00E90D4A" w:rsidRPr="00CC5BD6">
              <w:rPr>
                <w:sz w:val="28"/>
                <w:szCs w:val="28"/>
              </w:rPr>
              <w:t>технического состояния автомобильных дорог местного значения п</w:t>
            </w:r>
            <w:r w:rsidR="00E90D4A" w:rsidRPr="00CC5BD6">
              <w:rPr>
                <w:sz w:val="28"/>
                <w:szCs w:val="28"/>
              </w:rPr>
              <w:t>о</w:t>
            </w:r>
            <w:r w:rsidR="00E90D4A" w:rsidRPr="00CC5BD6">
              <w:rPr>
                <w:sz w:val="28"/>
                <w:szCs w:val="28"/>
              </w:rPr>
              <w:t>селения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90D4A" w:rsidRPr="00CC5BD6">
              <w:rPr>
                <w:sz w:val="28"/>
                <w:szCs w:val="28"/>
              </w:rPr>
              <w:t>уличного освещения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E364B" w:rsidRPr="00CC5BD6">
              <w:rPr>
                <w:sz w:val="28"/>
                <w:szCs w:val="28"/>
              </w:rPr>
              <w:t>организации перевозок пассажиров по социально-значимым муниципальным маршрутам.</w:t>
            </w:r>
          </w:p>
          <w:p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451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поселения;</w:t>
            </w:r>
          </w:p>
          <w:p w:rsidR="00E90D4A" w:rsidRPr="00CC5BD6" w:rsidRDefault="00E90D4A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технического содержания и своевременного ремонта и</w:t>
            </w:r>
            <w:r w:rsidRPr="00CC5BD6">
              <w:rPr>
                <w:sz w:val="28"/>
                <w:szCs w:val="28"/>
              </w:rPr>
              <w:t>н</w:t>
            </w:r>
            <w:r w:rsidRPr="00CC5BD6">
              <w:rPr>
                <w:sz w:val="28"/>
                <w:szCs w:val="28"/>
              </w:rPr>
              <w:t>женерных сетей уличного освещения;</w:t>
            </w:r>
          </w:p>
          <w:p w:rsidR="00EE364B" w:rsidRPr="00CC5BD6" w:rsidRDefault="00EE364B" w:rsidP="00EE364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и бесперебойн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го осуществления пассажирских перевозок по социально-значимым муниципальным маршрутам.</w:t>
            </w:r>
          </w:p>
          <w:p w:rsidR="00366A64" w:rsidRPr="00CC5BD6" w:rsidRDefault="00366A64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1072"/>
        </w:trPr>
        <w:tc>
          <w:tcPr>
            <w:tcW w:w="4077" w:type="dxa"/>
          </w:tcPr>
          <w:p w:rsidR="00E90D4A" w:rsidRPr="00CC5BD6" w:rsidRDefault="00E90D4A" w:rsidP="00C125E1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Целевые индикаторы</w:t>
            </w:r>
            <w:r w:rsidR="00C125E1" w:rsidRPr="00CC5BD6">
              <w:rPr>
                <w:b/>
                <w:sz w:val="28"/>
                <w:szCs w:val="28"/>
              </w:rPr>
              <w:t xml:space="preserve"> </w:t>
            </w:r>
            <w:r w:rsidRPr="00CC5BD6">
              <w:rPr>
                <w:b/>
                <w:sz w:val="28"/>
                <w:szCs w:val="28"/>
              </w:rPr>
              <w:t>(пок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затели) Подпрограммы</w:t>
            </w:r>
          </w:p>
        </w:tc>
        <w:tc>
          <w:tcPr>
            <w:tcW w:w="5671" w:type="dxa"/>
          </w:tcPr>
          <w:p w:rsidR="00E90D4A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вопросам состояния дорог</w:t>
            </w:r>
            <w:r w:rsidR="00E90D4A" w:rsidRPr="00CC5BD6">
              <w:rPr>
                <w:sz w:val="28"/>
                <w:szCs w:val="28"/>
              </w:rPr>
              <w:t>;</w:t>
            </w:r>
          </w:p>
          <w:p w:rsidR="00EE364B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электрических сетей (участков)</w:t>
            </w:r>
            <w:r w:rsidR="00E90D4A" w:rsidRPr="00CC5BD6">
              <w:rPr>
                <w:sz w:val="28"/>
                <w:szCs w:val="28"/>
              </w:rPr>
              <w:t xml:space="preserve">; </w:t>
            </w:r>
          </w:p>
          <w:p w:rsidR="00E90D4A" w:rsidRPr="00CC5BD6" w:rsidRDefault="00EE364B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транспо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та по социально-значимым муниципальным маршрутам.</w:t>
            </w:r>
          </w:p>
          <w:p w:rsidR="00E90D4A" w:rsidRPr="00CC5BD6" w:rsidRDefault="00E90D4A" w:rsidP="00035FBE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:rsidTr="0040405B">
        <w:trPr>
          <w:trHeight w:val="318"/>
        </w:trPr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E90D4A" w:rsidRPr="00CC5BD6" w:rsidRDefault="00E90D4A" w:rsidP="00C125E1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035FBE" w:rsidRPr="00CC5BD6" w:rsidRDefault="00035FBE" w:rsidP="00C12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C125E1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2014-2016 годы (без разделения на этапы)</w:t>
            </w:r>
          </w:p>
        </w:tc>
      </w:tr>
      <w:tr w:rsidR="00BA1C5C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  <w:r w:rsidR="00C125E1" w:rsidRPr="00CC5BD6">
              <w:rPr>
                <w:b/>
                <w:sz w:val="28"/>
                <w:szCs w:val="28"/>
              </w:rPr>
              <w:t>ресу</w:t>
            </w:r>
            <w:r w:rsidR="00C125E1" w:rsidRPr="00CC5BD6">
              <w:rPr>
                <w:b/>
                <w:sz w:val="28"/>
                <w:szCs w:val="28"/>
              </w:rPr>
              <w:t>р</w:t>
            </w:r>
            <w:r w:rsidR="00C125E1"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B4468E" w:rsidRPr="00CC5BD6">
              <w:rPr>
                <w:sz w:val="28"/>
                <w:szCs w:val="28"/>
              </w:rPr>
              <w:t>2</w:t>
            </w:r>
            <w:r w:rsidR="004C3A99" w:rsidRPr="00CC5BD6">
              <w:rPr>
                <w:sz w:val="28"/>
                <w:szCs w:val="28"/>
              </w:rPr>
              <w:t>5</w:t>
            </w:r>
            <w:r w:rsidR="00B4468E" w:rsidRPr="00CC5BD6">
              <w:rPr>
                <w:sz w:val="28"/>
                <w:szCs w:val="28"/>
              </w:rPr>
              <w:t> 425,0</w:t>
            </w:r>
            <w:r w:rsidRPr="00CC5BD6">
              <w:rPr>
                <w:sz w:val="28"/>
                <w:szCs w:val="28"/>
              </w:rPr>
              <w:t xml:space="preserve"> тыс. рублей за счет средств бюджета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 xml:space="preserve">ния </w:t>
            </w:r>
            <w:r w:rsidRPr="00CC5BD6">
              <w:rPr>
                <w:spacing w:val="-4"/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, </w:t>
            </w:r>
          </w:p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2 315,7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9 907,6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B4468E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3</w:t>
            </w:r>
            <w:r w:rsidR="00B4468E" w:rsidRPr="00CC5BD6">
              <w:rPr>
                <w:sz w:val="28"/>
                <w:szCs w:val="28"/>
              </w:rPr>
              <w:t> 401,7</w:t>
            </w:r>
            <w:r w:rsidRPr="00CC5BD6">
              <w:rPr>
                <w:sz w:val="28"/>
                <w:szCs w:val="28"/>
              </w:rPr>
              <w:t xml:space="preserve"> тыс. рублей. 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lastRenderedPageBreak/>
              <w:t>ринговский</w:t>
            </w:r>
            <w:r w:rsidRPr="00CC5BD6">
              <w:rPr>
                <w:sz w:val="28"/>
                <w:szCs w:val="28"/>
              </w:rPr>
              <w:t xml:space="preserve"> – 6 271,7 тыс. рублей, 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2 315,7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2 286,9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2016 год – 1 869,1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средства районного бюджета  </w:t>
            </w:r>
            <w:r w:rsidR="00B4468E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9</w:t>
            </w:r>
            <w:r w:rsidR="00B4468E" w:rsidRPr="00CC5BD6">
              <w:rPr>
                <w:sz w:val="28"/>
                <w:szCs w:val="28"/>
              </w:rPr>
              <w:t> 153,3</w:t>
            </w:r>
            <w:r w:rsidRPr="00CC5BD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2015 год – 7 620,7 тыс. рублей; </w:t>
            </w:r>
          </w:p>
          <w:p w:rsidR="00200AE0" w:rsidRPr="00CC5BD6" w:rsidRDefault="003C740E" w:rsidP="004C3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B4468E"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1</w:t>
            </w:r>
            <w:r w:rsidR="00B4468E" w:rsidRPr="00CC5BD6">
              <w:rPr>
                <w:sz w:val="28"/>
                <w:szCs w:val="28"/>
              </w:rPr>
              <w:t> 532,6</w:t>
            </w:r>
            <w:r w:rsidRPr="00CC5BD6">
              <w:rPr>
                <w:sz w:val="28"/>
                <w:szCs w:val="28"/>
              </w:rPr>
              <w:t xml:space="preserve"> тыс. рублей.</w:t>
            </w:r>
          </w:p>
        </w:tc>
      </w:tr>
      <w:tr w:rsidR="00E90D4A" w:rsidRPr="00CC5BD6" w:rsidTr="0040405B">
        <w:tc>
          <w:tcPr>
            <w:tcW w:w="4077" w:type="dxa"/>
          </w:tcPr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lastRenderedPageBreak/>
              <w:t>Ожидаемые результаты</w:t>
            </w:r>
            <w:r w:rsidR="00C125E1" w:rsidRPr="00CC5BD6">
              <w:rPr>
                <w:b/>
                <w:sz w:val="28"/>
                <w:szCs w:val="28"/>
              </w:rPr>
              <w:t xml:space="preserve"> </w:t>
            </w:r>
            <w:r w:rsidRPr="00CC5BD6">
              <w:rPr>
                <w:b/>
                <w:sz w:val="28"/>
                <w:szCs w:val="28"/>
              </w:rPr>
              <w:t>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лизации Подпрограммы</w:t>
            </w:r>
          </w:p>
          <w:p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Сохранение автомобильных дорог местного значения поселения;</w:t>
            </w:r>
          </w:p>
          <w:p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безопасности дорожного движ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ния;</w:t>
            </w:r>
          </w:p>
          <w:p w:rsidR="00E90D4A" w:rsidRPr="00CC5BD6" w:rsidRDefault="00E90D4A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Бесперебойное функционирование инжене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ных сетей уличного освещения,</w:t>
            </w:r>
          </w:p>
          <w:p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бесперебойных, социально-значимых пассажирских перевозок общес</w:t>
            </w:r>
            <w:r w:rsidRPr="00CC5BD6">
              <w:rPr>
                <w:sz w:val="28"/>
                <w:szCs w:val="28"/>
              </w:rPr>
              <w:t>т</w:t>
            </w:r>
            <w:r w:rsidRPr="00CC5BD6">
              <w:rPr>
                <w:sz w:val="28"/>
                <w:szCs w:val="28"/>
              </w:rPr>
              <w:t>венным транспортом.</w:t>
            </w:r>
          </w:p>
        </w:tc>
      </w:tr>
    </w:tbl>
    <w:p w:rsidR="00E90D4A" w:rsidRPr="00CC5BD6" w:rsidRDefault="00E90D4A" w:rsidP="00E90D4A">
      <w:pPr>
        <w:ind w:firstLine="720"/>
        <w:jc w:val="both"/>
        <w:rPr>
          <w:b/>
        </w:rPr>
      </w:pPr>
    </w:p>
    <w:p w:rsidR="00366A64" w:rsidRPr="00CC5BD6" w:rsidRDefault="00366A64" w:rsidP="00E90D4A">
      <w:pPr>
        <w:ind w:firstLine="720"/>
        <w:jc w:val="both"/>
        <w:rPr>
          <w:b/>
        </w:rPr>
      </w:pPr>
    </w:p>
    <w:p w:rsidR="00E90D4A" w:rsidRPr="00CC5BD6" w:rsidRDefault="00E90D4A" w:rsidP="00BA1C5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BA1C5C" w:rsidRPr="00CC5BD6">
        <w:rPr>
          <w:b/>
          <w:sz w:val="28"/>
          <w:szCs w:val="28"/>
        </w:rPr>
        <w:t>Характеристика проблемы, на решение которой направлена подпр</w:t>
      </w:r>
      <w:r w:rsidR="00BA1C5C" w:rsidRPr="00CC5BD6">
        <w:rPr>
          <w:b/>
          <w:sz w:val="28"/>
          <w:szCs w:val="28"/>
        </w:rPr>
        <w:t>о</w:t>
      </w:r>
      <w:r w:rsidR="00BA1C5C" w:rsidRPr="00CC5BD6">
        <w:rPr>
          <w:b/>
          <w:sz w:val="28"/>
          <w:szCs w:val="28"/>
        </w:rPr>
        <w:t>грамма</w:t>
      </w:r>
    </w:p>
    <w:p w:rsidR="0062023B" w:rsidRPr="00CC5BD6" w:rsidRDefault="0062023B" w:rsidP="0062023B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Подпрограмма «Дорожное хозяйство» Муниципальной программы «Развитие территории муниципального образования городское поселение Беринговский на 2014-2016 годы» разработана в целях обеспечения надлежащего техническ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 состояния автомобильных дорог местного значения поселения, повышения надежности и долговечности инженерных сетей уличного освещения, создания безопасных условий дорожного движения в населенном пункте.</w:t>
      </w:r>
    </w:p>
    <w:p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Протяженность автомобильных дорог общего пользования местного зн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чения городского поселения Беринговский составляет 5 км.</w:t>
      </w:r>
    </w:p>
    <w:p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Для обеспечения сохранности автомобильных дорог местного значения поселения и дорожных сооружений, поддержании их состояния в соответствии с требованиями, допустимыми по условиям обеспечения непрерывного и без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пасного движения необходимо в течение всего года (с учетом сезона) выпо</w:t>
      </w:r>
      <w:r w:rsidRPr="00CC5BD6">
        <w:rPr>
          <w:sz w:val="28"/>
          <w:szCs w:val="28"/>
        </w:rPr>
        <w:t>л</w:t>
      </w:r>
      <w:r w:rsidRPr="00CC5BD6">
        <w:rPr>
          <w:sz w:val="28"/>
          <w:szCs w:val="28"/>
        </w:rPr>
        <w:t xml:space="preserve">нять комплекс работ по уходу за дорогой, дорожными сооружениями и полосой отвода, по профилактике и устранению возникающих повреждений. </w:t>
      </w:r>
    </w:p>
    <w:p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Система жизнеобеспечения любого поселения состоит из многих взаим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связанных подсистем, обеспечивающих жизненно необходимые для населения функции. Одной из таких подсистем является уличное освещение населенного пункта.</w:t>
      </w:r>
    </w:p>
    <w:p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Уличная сеть является важнейшей составляющей транспортной инфр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структуры. Восстановление уличного освещения, замена на улицах и дворовых проездах светильников и линий наружного освещения позволит повысить без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пасность движения транспорта и пешеходов.</w:t>
      </w:r>
    </w:p>
    <w:p w:rsidR="0062023B" w:rsidRPr="00CC5BD6" w:rsidRDefault="0062023B" w:rsidP="006202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Наружное освещение является одним из основных факторов создания у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>ловий комфортного проживания населения. Оптимальная освещенность создает хорошее настроение и способствует улучшению условий работы и отдыха л</w:t>
      </w:r>
      <w:r w:rsidRPr="00CC5BD6">
        <w:rPr>
          <w:sz w:val="28"/>
          <w:szCs w:val="28"/>
        </w:rPr>
        <w:t>ю</w:t>
      </w:r>
      <w:r w:rsidRPr="00CC5BD6">
        <w:rPr>
          <w:sz w:val="28"/>
          <w:szCs w:val="28"/>
        </w:rPr>
        <w:t>дей. Качественное наружное освещение служит показателем стабильности, сп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собствует снижению количества проявлений криминогенного характера, пов</w:t>
      </w:r>
      <w:r w:rsidRPr="00CC5BD6">
        <w:rPr>
          <w:sz w:val="28"/>
          <w:szCs w:val="28"/>
        </w:rPr>
        <w:t>ы</w:t>
      </w:r>
      <w:r w:rsidRPr="00CC5BD6">
        <w:rPr>
          <w:sz w:val="28"/>
          <w:szCs w:val="28"/>
        </w:rPr>
        <w:lastRenderedPageBreak/>
        <w:t>шает интенсивность грузопассажирских перевозок, является видимым проявл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нием эффективности работы органа местного самоуправления.</w:t>
      </w:r>
    </w:p>
    <w:p w:rsidR="00EE364B" w:rsidRPr="00CC5BD6" w:rsidRDefault="00EE364B" w:rsidP="00EE364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Осуществление пассажирских перевозок по муниципальным маршрутам городского поселения Беринговский, так же является одним из основных фа</w:t>
      </w:r>
      <w:r w:rsidRPr="00CC5BD6">
        <w:rPr>
          <w:sz w:val="28"/>
          <w:szCs w:val="28"/>
        </w:rPr>
        <w:t>к</w:t>
      </w:r>
      <w:r w:rsidRPr="00CC5BD6">
        <w:rPr>
          <w:sz w:val="28"/>
          <w:szCs w:val="28"/>
        </w:rPr>
        <w:t xml:space="preserve">торов создания условий комфортного проживания населения. </w:t>
      </w:r>
    </w:p>
    <w:p w:rsidR="00EE364B" w:rsidRPr="00CC5BD6" w:rsidRDefault="00EE364B" w:rsidP="00EE364B">
      <w:pPr>
        <w:pStyle w:val="a6"/>
        <w:tabs>
          <w:tab w:val="left" w:pos="647"/>
        </w:tabs>
        <w:ind w:firstLine="0"/>
        <w:rPr>
          <w:sz w:val="28"/>
          <w:szCs w:val="28"/>
        </w:rPr>
      </w:pPr>
      <w:r w:rsidRPr="00CC5BD6">
        <w:rPr>
          <w:sz w:val="28"/>
          <w:szCs w:val="28"/>
        </w:rPr>
        <w:t xml:space="preserve">      </w:t>
      </w:r>
      <w:r w:rsidR="0062023B" w:rsidRPr="00CC5BD6">
        <w:rPr>
          <w:sz w:val="28"/>
          <w:szCs w:val="28"/>
        </w:rPr>
        <w:t>Реализация Подпрограммы позволит повысить уровень и качество жизни населения путем улучшения благоустройства территорий и обеспечить бесп</w:t>
      </w:r>
      <w:r w:rsidR="0062023B" w:rsidRPr="00CC5BD6">
        <w:rPr>
          <w:sz w:val="28"/>
          <w:szCs w:val="28"/>
        </w:rPr>
        <w:t>е</w:t>
      </w:r>
      <w:r w:rsidR="0062023B" w:rsidRPr="00CC5BD6">
        <w:rPr>
          <w:sz w:val="28"/>
          <w:szCs w:val="28"/>
        </w:rPr>
        <w:t>ребойное функционирование инженерных сетей уличного освещения</w:t>
      </w:r>
      <w:r w:rsidRPr="00CC5BD6">
        <w:rPr>
          <w:sz w:val="28"/>
          <w:szCs w:val="28"/>
        </w:rPr>
        <w:t xml:space="preserve"> и  бе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>платные бесперебойные, круглогодичные  передвижения по социально-значимым пассажирским маршрутам общественным транспортом.</w:t>
      </w:r>
    </w:p>
    <w:p w:rsidR="0062023B" w:rsidRPr="00CC5BD6" w:rsidRDefault="0062023B" w:rsidP="00EE364B">
      <w:pPr>
        <w:rPr>
          <w:b/>
          <w:sz w:val="28"/>
          <w:szCs w:val="28"/>
        </w:rPr>
      </w:pPr>
    </w:p>
    <w:p w:rsidR="0062023B" w:rsidRPr="00CC5BD6" w:rsidRDefault="0062023B" w:rsidP="00E90D4A">
      <w:pPr>
        <w:ind w:firstLine="720"/>
        <w:jc w:val="center"/>
        <w:rPr>
          <w:b/>
          <w:sz w:val="28"/>
          <w:szCs w:val="28"/>
        </w:rPr>
      </w:pPr>
    </w:p>
    <w:p w:rsidR="00E90D4A" w:rsidRPr="00CC5BD6" w:rsidRDefault="00E90D4A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A608C7" w:rsidRPr="00CC5BD6">
        <w:rPr>
          <w:b/>
          <w:sz w:val="28"/>
          <w:szCs w:val="28"/>
        </w:rPr>
        <w:t>Основные цели и задачи подпрограммы, целевые показатели (и</w:t>
      </w:r>
      <w:r w:rsidR="00A608C7" w:rsidRPr="00CC5BD6">
        <w:rPr>
          <w:b/>
          <w:sz w:val="28"/>
          <w:szCs w:val="28"/>
        </w:rPr>
        <w:t>н</w:t>
      </w:r>
      <w:r w:rsidR="00A608C7" w:rsidRPr="00CC5BD6">
        <w:rPr>
          <w:b/>
          <w:sz w:val="28"/>
          <w:szCs w:val="28"/>
        </w:rPr>
        <w:t>дикаторы) реализации подпрограммы</w:t>
      </w:r>
    </w:p>
    <w:p w:rsidR="00E90D4A" w:rsidRPr="00CC5BD6" w:rsidRDefault="00E90D4A" w:rsidP="00E90D4A">
      <w:pPr>
        <w:rPr>
          <w:sz w:val="24"/>
          <w:szCs w:val="24"/>
        </w:rPr>
      </w:pPr>
    </w:p>
    <w:p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Основн</w:t>
      </w:r>
      <w:r w:rsidR="00366A64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66A64" w:rsidRPr="00CC5BD6">
        <w:rPr>
          <w:sz w:val="28"/>
          <w:szCs w:val="28"/>
        </w:rPr>
        <w:t>ью</w:t>
      </w:r>
      <w:r w:rsidRPr="00CC5BD6">
        <w:rPr>
          <w:sz w:val="28"/>
          <w:szCs w:val="28"/>
        </w:rPr>
        <w:t xml:space="preserve"> настоящей Подпрограммы является </w:t>
      </w:r>
      <w:r w:rsidR="009D78D7" w:rsidRPr="00CC5BD6">
        <w:rPr>
          <w:sz w:val="28"/>
          <w:szCs w:val="28"/>
        </w:rPr>
        <w:t>р</w:t>
      </w:r>
      <w:r w:rsidR="00366A64" w:rsidRPr="00CC5BD6">
        <w:rPr>
          <w:sz w:val="28"/>
          <w:szCs w:val="28"/>
        </w:rPr>
        <w:t>ешение проблем технического состояния автомобильных дорог местного значения поселения, уличного освещения, организации перевозок пассажиров по социально-значимым муниципальным маршрутам</w:t>
      </w:r>
      <w:r w:rsidRPr="00CC5BD6">
        <w:rPr>
          <w:sz w:val="28"/>
          <w:szCs w:val="28"/>
        </w:rPr>
        <w:t>.</w:t>
      </w:r>
    </w:p>
    <w:p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Достижение целей будет осуществляться </w:t>
      </w:r>
      <w:r w:rsidR="00A608C7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выполнения следующих задач:</w:t>
      </w:r>
    </w:p>
    <w:p w:rsidR="00366A64" w:rsidRPr="00CC5BD6" w:rsidRDefault="00E90D4A" w:rsidP="00366A64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- </w:t>
      </w:r>
      <w:r w:rsidR="00366A64" w:rsidRPr="00CC5BD6">
        <w:rPr>
          <w:sz w:val="28"/>
          <w:szCs w:val="28"/>
        </w:rPr>
        <w:t>осуществление дорожной деятельности в отношении автомобильных дорог местного значения поселения;</w:t>
      </w:r>
    </w:p>
    <w:p w:rsidR="00366A64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технического содержания и своевременн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го ремонта инженерных сетей уличного освещения;</w:t>
      </w:r>
    </w:p>
    <w:p w:rsidR="00E90D4A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и бесперебойного осуществления пасс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жирских перевозок по социально-значимым муниципальным маршрутам.</w:t>
      </w:r>
    </w:p>
    <w:p w:rsidR="00EC53AD" w:rsidRPr="00CC5BD6" w:rsidRDefault="00EC53AD" w:rsidP="00EC53AD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Подпрограммой мероприятий позволит достигнуть следующих целевых индикаторов </w:t>
      </w:r>
      <w:r w:rsidR="000A0A56" w:rsidRPr="00CC5BD6">
        <w:rPr>
          <w:sz w:val="28"/>
          <w:szCs w:val="28"/>
        </w:rPr>
        <w:t>(</w:t>
      </w:r>
      <w:r w:rsidRPr="00CC5BD6">
        <w:rPr>
          <w:sz w:val="28"/>
          <w:szCs w:val="28"/>
        </w:rPr>
        <w:t>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</w:t>
      </w:r>
      <w:r w:rsidR="000A0A56" w:rsidRPr="00CC5BD6">
        <w:rPr>
          <w:sz w:val="28"/>
          <w:szCs w:val="28"/>
        </w:rPr>
        <w:t>)</w:t>
      </w:r>
      <w:r w:rsidRPr="00CC5BD6">
        <w:rPr>
          <w:sz w:val="28"/>
          <w:szCs w:val="28"/>
        </w:rPr>
        <w:t xml:space="preserve"> Подпрограммы:</w:t>
      </w:r>
    </w:p>
    <w:p w:rsidR="00EC53AD" w:rsidRPr="00CC5BD6" w:rsidRDefault="00EC53AD" w:rsidP="00EC53A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51"/>
        <w:gridCol w:w="1701"/>
        <w:gridCol w:w="850"/>
        <w:gridCol w:w="851"/>
        <w:gridCol w:w="850"/>
        <w:gridCol w:w="1843"/>
      </w:tblGrid>
      <w:tr w:rsidR="00632855" w:rsidRPr="00CC5BD6" w:rsidTr="0062023B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венный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vMerge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855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632855" w:rsidRPr="00CC5BD6" w:rsidRDefault="00632855" w:rsidP="0063285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32855" w:rsidRPr="00CC5BD6" w:rsidRDefault="00632855" w:rsidP="00A01983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ний граждан по в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просам состояния д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рог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632855" w:rsidRPr="00CC5BD6" w:rsidRDefault="00632855" w:rsidP="0062023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родского поселения 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</w:t>
            </w:r>
            <w:r w:rsidR="00301D10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301D10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632855" w:rsidRPr="00CC5BD6" w:rsidRDefault="003719A0" w:rsidP="00A0198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32855" w:rsidRPr="00CC5BD6" w:rsidRDefault="003719A0" w:rsidP="00A0198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0,0</w:t>
            </w:r>
          </w:p>
          <w:p w:rsidR="00632855" w:rsidRPr="00CC5BD6" w:rsidRDefault="00632855" w:rsidP="00A0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32855" w:rsidRPr="00CC5BD6" w:rsidRDefault="001946CE" w:rsidP="00A01983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3,0</w:t>
            </w:r>
          </w:p>
          <w:p w:rsidR="00632855" w:rsidRPr="00CC5BD6" w:rsidRDefault="00632855" w:rsidP="00A0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32855" w:rsidRPr="00CC5BD6" w:rsidRDefault="00632855" w:rsidP="00A019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ных дорог</w:t>
            </w:r>
          </w:p>
        </w:tc>
      </w:tr>
      <w:tr w:rsidR="00FC0431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FC0431" w:rsidRPr="00CC5BD6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C0431" w:rsidRPr="00CC5BD6" w:rsidRDefault="00FC0431" w:rsidP="00FC0431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</w:t>
            </w:r>
            <w:r w:rsidRPr="00CC5BD6">
              <w:rPr>
                <w:spacing w:val="-2"/>
                <w:sz w:val="28"/>
                <w:szCs w:val="28"/>
              </w:rPr>
              <w:t>е</w:t>
            </w:r>
            <w:r w:rsidRPr="00CC5BD6">
              <w:rPr>
                <w:spacing w:val="-2"/>
                <w:sz w:val="28"/>
                <w:szCs w:val="28"/>
              </w:rPr>
              <w:t xml:space="preserve">ских сетей (участков) </w:t>
            </w:r>
          </w:p>
        </w:tc>
        <w:tc>
          <w:tcPr>
            <w:tcW w:w="851" w:type="dxa"/>
            <w:shd w:val="clear" w:color="auto" w:fill="auto"/>
          </w:tcPr>
          <w:p w:rsidR="00FC0431" w:rsidRPr="00CC5BD6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FC0431" w:rsidRPr="00CC5BD6" w:rsidRDefault="00FC0431" w:rsidP="0062023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родского поселения 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Беринго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62023B"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FC0431" w:rsidRPr="00CC5BD6" w:rsidRDefault="001946CE" w:rsidP="00FC043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C0431" w:rsidRPr="00CC5BD6" w:rsidRDefault="00301D10" w:rsidP="00FC043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C0431" w:rsidRPr="00CC5BD6" w:rsidRDefault="001946CE" w:rsidP="00FC0431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C0431" w:rsidRPr="00CC5BD6" w:rsidRDefault="00FC0431" w:rsidP="00FC043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</w:t>
            </w:r>
          </w:p>
        </w:tc>
      </w:tr>
      <w:tr w:rsidR="00EE364B" w:rsidRPr="00CC5BD6" w:rsidTr="0062023B">
        <w:trPr>
          <w:trHeight w:val="23"/>
        </w:trPr>
        <w:tc>
          <w:tcPr>
            <w:tcW w:w="567" w:type="dxa"/>
            <w:shd w:val="clear" w:color="auto" w:fill="auto"/>
          </w:tcPr>
          <w:p w:rsidR="00EE364B" w:rsidRPr="00CC5BD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EE364B" w:rsidRPr="00CC5BD6" w:rsidRDefault="00EE364B" w:rsidP="003D459C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</w:t>
            </w:r>
            <w:r w:rsidRPr="00CC5BD6">
              <w:rPr>
                <w:sz w:val="28"/>
                <w:szCs w:val="28"/>
              </w:rPr>
              <w:t>с</w:t>
            </w:r>
            <w:r w:rsidRPr="00CC5BD6">
              <w:rPr>
                <w:sz w:val="28"/>
                <w:szCs w:val="28"/>
              </w:rPr>
              <w:t>порта по социально-значимым муниц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пальным маршрутам</w:t>
            </w:r>
          </w:p>
          <w:p w:rsidR="00EE364B" w:rsidRPr="00CC5BD6" w:rsidRDefault="00EE364B" w:rsidP="003D4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E364B" w:rsidRPr="00CC5BD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701" w:type="dxa"/>
            <w:shd w:val="clear" w:color="auto" w:fill="auto"/>
          </w:tcPr>
          <w:p w:rsidR="00EE364B" w:rsidRPr="00CC5BD6" w:rsidRDefault="00EE364B" w:rsidP="00EE364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родского поселения Беринго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EE364B" w:rsidRPr="00CC5BD6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E364B" w:rsidRPr="00CC5BD6" w:rsidRDefault="00EE364B" w:rsidP="003D459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E364B" w:rsidRPr="00CC5BD6" w:rsidRDefault="00832678" w:rsidP="003D459C">
            <w:pPr>
              <w:jc w:val="center"/>
              <w:rPr>
                <w:sz w:val="28"/>
                <w:szCs w:val="28"/>
                <w:highlight w:val="yellow"/>
              </w:rPr>
            </w:pPr>
            <w:r w:rsidRPr="00CC5BD6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EE364B" w:rsidRPr="00CC5BD6" w:rsidRDefault="00EE364B" w:rsidP="003D459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томобильн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транспо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</w:tbl>
    <w:p w:rsidR="00EC53AD" w:rsidRPr="00CC5BD6" w:rsidRDefault="00EC53AD" w:rsidP="00E90D4A">
      <w:pPr>
        <w:jc w:val="center"/>
        <w:rPr>
          <w:b/>
          <w:sz w:val="28"/>
          <w:szCs w:val="28"/>
        </w:rPr>
      </w:pPr>
    </w:p>
    <w:p w:rsidR="00EC53AD" w:rsidRPr="00CC5BD6" w:rsidRDefault="008C5357" w:rsidP="00EC53AD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0A6C40" w:rsidRPr="00CC5BD6">
        <w:rPr>
          <w:b/>
          <w:sz w:val="28"/>
          <w:szCs w:val="28"/>
          <w:lang w:val="en-US"/>
        </w:rPr>
        <w:t>II</w:t>
      </w:r>
      <w:r w:rsidR="00EC53AD"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Обоснование р</w:t>
      </w:r>
      <w:r w:rsidR="00EC53AD" w:rsidRPr="00CC5BD6">
        <w:rPr>
          <w:b/>
          <w:sz w:val="28"/>
          <w:szCs w:val="28"/>
        </w:rPr>
        <w:t>есурсно</w:t>
      </w:r>
      <w:r w:rsidR="000A6C40" w:rsidRPr="00CC5BD6">
        <w:rPr>
          <w:b/>
          <w:sz w:val="28"/>
          <w:szCs w:val="28"/>
        </w:rPr>
        <w:t xml:space="preserve">го </w:t>
      </w:r>
      <w:r w:rsidR="00EC53AD" w:rsidRPr="00CC5BD6">
        <w:rPr>
          <w:b/>
          <w:sz w:val="28"/>
          <w:szCs w:val="28"/>
        </w:rPr>
        <w:t>обеспечени</w:t>
      </w:r>
      <w:r w:rsidR="000A6C40" w:rsidRPr="00CC5BD6">
        <w:rPr>
          <w:b/>
          <w:sz w:val="28"/>
          <w:szCs w:val="28"/>
        </w:rPr>
        <w:t>я</w:t>
      </w:r>
      <w:r w:rsidR="00EC53AD" w:rsidRPr="00CC5BD6">
        <w:rPr>
          <w:b/>
          <w:sz w:val="28"/>
          <w:szCs w:val="28"/>
        </w:rPr>
        <w:t xml:space="preserve"> Подпрограммы</w:t>
      </w:r>
    </w:p>
    <w:p w:rsidR="00EC53AD" w:rsidRPr="00CC5BD6" w:rsidRDefault="00EC53AD" w:rsidP="00EC53AD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EC53AD" w:rsidRPr="00CC5BD6">
        <w:rPr>
          <w:sz w:val="28"/>
          <w:szCs w:val="28"/>
        </w:rPr>
        <w:t xml:space="preserve"> </w:t>
      </w:r>
      <w:r w:rsidR="00614A8E" w:rsidRPr="00CC5BD6">
        <w:rPr>
          <w:sz w:val="28"/>
          <w:szCs w:val="28"/>
        </w:rPr>
        <w:t xml:space="preserve">подпрограммы </w:t>
      </w:r>
      <w:r w:rsidRPr="00CC5BD6">
        <w:rPr>
          <w:sz w:val="28"/>
          <w:szCs w:val="28"/>
        </w:rPr>
        <w:t>за</w:t>
      </w:r>
      <w:r w:rsidR="00EC53AD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весь период реализации составляет:</w:t>
      </w:r>
    </w:p>
    <w:p w:rsidR="001C76AE" w:rsidRPr="00CC5BD6" w:rsidRDefault="001C76AE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2"/>
        <w:gridCol w:w="1923"/>
        <w:gridCol w:w="1649"/>
        <w:gridCol w:w="1649"/>
        <w:gridCol w:w="1649"/>
      </w:tblGrid>
      <w:tr w:rsidR="003C740E" w:rsidRPr="00CC5BD6" w:rsidTr="00DB54F0">
        <w:trPr>
          <w:trHeight w:val="325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:rsidTr="00DB54F0">
        <w:trPr>
          <w:trHeight w:val="341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2016 год</w:t>
            </w:r>
          </w:p>
        </w:tc>
      </w:tr>
      <w:tr w:rsidR="003C740E" w:rsidRPr="00CC5BD6" w:rsidTr="00DB54F0">
        <w:trPr>
          <w:trHeight w:val="325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:rsidTr="00DB54F0">
        <w:trPr>
          <w:trHeight w:val="441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4C3A99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2</w:t>
            </w:r>
            <w:r w:rsidR="004C3A99" w:rsidRPr="00CC5BD6">
              <w:rPr>
                <w:bCs/>
                <w:sz w:val="28"/>
                <w:szCs w:val="28"/>
              </w:rPr>
              <w:t>5</w:t>
            </w:r>
            <w:r w:rsidRPr="00CC5BD6">
              <w:rPr>
                <w:bCs/>
                <w:sz w:val="28"/>
                <w:szCs w:val="28"/>
              </w:rPr>
              <w:t> 425,0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2 315,7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9 707,6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4C3A99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1</w:t>
            </w:r>
            <w:r w:rsidR="004C3A99" w:rsidRPr="00CC5BD6">
              <w:rPr>
                <w:bCs/>
                <w:sz w:val="28"/>
                <w:szCs w:val="28"/>
              </w:rPr>
              <w:t>3</w:t>
            </w:r>
            <w:r w:rsidRPr="00CC5BD6">
              <w:rPr>
                <w:bCs/>
                <w:sz w:val="28"/>
                <w:szCs w:val="28"/>
              </w:rPr>
              <w:t> 401,7</w:t>
            </w:r>
          </w:p>
        </w:tc>
      </w:tr>
      <w:tr w:rsidR="003C740E" w:rsidRPr="00CC5BD6" w:rsidTr="00DB54F0">
        <w:trPr>
          <w:trHeight w:val="40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2"/>
                <w:szCs w:val="22"/>
              </w:rPr>
            </w:pPr>
            <w:r w:rsidRPr="00CC5BD6">
              <w:rPr>
                <w:bCs/>
                <w:sz w:val="22"/>
                <w:szCs w:val="22"/>
              </w:rPr>
              <w:t>в том числе за счет: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67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селения Беринговский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6 271,7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2 315,7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45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2 086,9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1 869,1</w:t>
            </w:r>
          </w:p>
        </w:tc>
      </w:tr>
      <w:tr w:rsidR="003C740E" w:rsidRPr="00CC5BD6" w:rsidTr="00DB54F0">
        <w:trPr>
          <w:trHeight w:val="53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4C3A99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> 153,3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7 620,7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4C3A99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  <w:r w:rsidR="004C3A99" w:rsidRPr="00CC5BD6">
              <w:rPr>
                <w:sz w:val="28"/>
                <w:szCs w:val="28"/>
              </w:rPr>
              <w:t>1</w:t>
            </w:r>
            <w:r w:rsidRPr="00CC5BD6">
              <w:rPr>
                <w:sz w:val="28"/>
                <w:szCs w:val="28"/>
              </w:rPr>
              <w:t> 532,6</w:t>
            </w:r>
          </w:p>
        </w:tc>
      </w:tr>
      <w:tr w:rsidR="003C740E" w:rsidRPr="00CC5BD6" w:rsidTr="00DB54F0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39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</w:tbl>
    <w:p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140D" w:rsidRPr="00CC5BD6" w:rsidRDefault="0042140D" w:rsidP="0042140D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sz w:val="28"/>
          <w:szCs w:val="28"/>
        </w:rPr>
        <w:t xml:space="preserve"> 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</w:t>
      </w:r>
      <w:r w:rsidR="00EE0FB6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является Администрация городского поселения </w:t>
      </w:r>
      <w:r w:rsidR="0062023B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C53AD" w:rsidRPr="00CC5BD6" w:rsidRDefault="0042140D" w:rsidP="004214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</w:t>
      </w:r>
      <w:r w:rsidR="00614A8E" w:rsidRPr="00CC5BD6">
        <w:rPr>
          <w:kern w:val="2"/>
          <w:sz w:val="28"/>
          <w:szCs w:val="28"/>
        </w:rPr>
        <w:t>под</w:t>
      </w:r>
      <w:r w:rsidRPr="00CC5BD6">
        <w:rPr>
          <w:kern w:val="2"/>
          <w:sz w:val="28"/>
          <w:szCs w:val="28"/>
        </w:rPr>
        <w:t xml:space="preserve">программы осуществляется за </w:t>
      </w:r>
      <w:hyperlink r:id="rId17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EC53AD" w:rsidRPr="00CC5BD6" w:rsidRDefault="00EC53AD" w:rsidP="00E90D4A">
      <w:pPr>
        <w:ind w:firstLine="720"/>
        <w:jc w:val="center"/>
        <w:rPr>
          <w:b/>
          <w:sz w:val="28"/>
          <w:szCs w:val="28"/>
        </w:rPr>
      </w:pPr>
    </w:p>
    <w:p w:rsidR="00E90D4A" w:rsidRPr="00CC5BD6" w:rsidRDefault="000A6C40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394FE8" w:rsidRPr="00CC5BD6">
        <w:rPr>
          <w:b/>
          <w:sz w:val="28"/>
          <w:szCs w:val="28"/>
          <w:lang w:val="en-US"/>
        </w:rPr>
        <w:t>V</w:t>
      </w:r>
      <w:r w:rsidR="00394FE8"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 xml:space="preserve">министрацией городского поселения </w:t>
      </w:r>
      <w:r w:rsidR="0062023B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>.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8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Pr="00CC5BD6">
        <w:rPr>
          <w:b/>
          <w:sz w:val="28"/>
          <w:szCs w:val="28"/>
        </w:rPr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2A2AFB" w:rsidRPr="00CC5BD6" w:rsidRDefault="002A2AFB" w:rsidP="002A2AF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:rsidR="00584A95" w:rsidRPr="00CC5BD6" w:rsidRDefault="002A2AFB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мониторинга целевого использования бюджетных средств</w:t>
      </w:r>
      <w:r w:rsidR="00584A95" w:rsidRPr="00CC5BD6">
        <w:rPr>
          <w:sz w:val="28"/>
          <w:szCs w:val="28"/>
        </w:rPr>
        <w:t xml:space="preserve">. </w:t>
      </w:r>
    </w:p>
    <w:p w:rsidR="00394FE8" w:rsidRPr="00CC5BD6" w:rsidRDefault="009C58AA" w:rsidP="009C58A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394FE8" w:rsidRPr="00CC5BD6" w:rsidRDefault="00394FE8" w:rsidP="007A35A9">
      <w:pPr>
        <w:ind w:firstLine="851"/>
        <w:jc w:val="both"/>
        <w:rPr>
          <w:b/>
          <w:sz w:val="28"/>
          <w:szCs w:val="28"/>
        </w:rPr>
      </w:pPr>
    </w:p>
    <w:p w:rsidR="00E90D4A" w:rsidRPr="00CC5BD6" w:rsidRDefault="00E90D4A" w:rsidP="007A35A9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lastRenderedPageBreak/>
        <w:t>V</w:t>
      </w:r>
      <w:r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Оценка эффективности подпрограммы, рисков её реализации</w:t>
      </w:r>
    </w:p>
    <w:p w:rsidR="00E90D4A" w:rsidRPr="00CC5BD6" w:rsidRDefault="00E90D4A" w:rsidP="007A35A9">
      <w:pPr>
        <w:ind w:firstLine="851"/>
        <w:jc w:val="both"/>
        <w:rPr>
          <w:sz w:val="28"/>
          <w:szCs w:val="28"/>
        </w:rPr>
      </w:pP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1. Внешние финансово-экономические риски: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сокращение в ходе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предусмотренных </w:t>
      </w:r>
      <w:r w:rsidR="005C7099" w:rsidRPr="00CC5BD6">
        <w:rPr>
          <w:sz w:val="28"/>
          <w:szCs w:val="28"/>
        </w:rPr>
        <w:t>объ</w:t>
      </w:r>
      <w:r w:rsidR="005C7099" w:rsidRPr="00CC5BD6">
        <w:rPr>
          <w:sz w:val="28"/>
          <w:szCs w:val="28"/>
        </w:rPr>
        <w:t>ё</w:t>
      </w:r>
      <w:r w:rsidR="005C7099" w:rsidRPr="00CC5BD6">
        <w:rPr>
          <w:sz w:val="28"/>
          <w:szCs w:val="28"/>
        </w:rPr>
        <w:t>мов</w:t>
      </w:r>
      <w:r w:rsidRPr="00CC5BD6">
        <w:rPr>
          <w:sz w:val="28"/>
          <w:szCs w:val="28"/>
        </w:rPr>
        <w:t xml:space="preserve"> бюджетных средств, что потребует внесения изменений в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одпрограмму;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длительный срок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и, как следствие, возра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 xml:space="preserve">тание </w:t>
      </w:r>
      <w:r w:rsidR="005C7099" w:rsidRPr="00CC5BD6">
        <w:rPr>
          <w:sz w:val="28"/>
          <w:szCs w:val="28"/>
        </w:rPr>
        <w:t>неопределённости</w:t>
      </w:r>
      <w:r w:rsidRPr="00CC5BD6">
        <w:rPr>
          <w:sz w:val="28"/>
          <w:szCs w:val="28"/>
        </w:rPr>
        <w:t xml:space="preserve"> по мере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реализации могут привести к необходим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сти значительных корректировок значений целевых показателей.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2. Внутренние риски: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неэффективность организации и управления процессом реализации м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роприятий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:rsidR="007A35A9" w:rsidRPr="00CC5BD6" w:rsidRDefault="007A35A9" w:rsidP="005C709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низкая эффективность </w:t>
      </w:r>
      <w:r w:rsidR="005C7099" w:rsidRPr="00CC5BD6">
        <w:rPr>
          <w:sz w:val="28"/>
          <w:szCs w:val="28"/>
        </w:rPr>
        <w:t>использования бюджетных средств</w:t>
      </w:r>
      <w:r w:rsidRPr="00CC5BD6">
        <w:rPr>
          <w:sz w:val="28"/>
          <w:szCs w:val="28"/>
        </w:rPr>
        <w:t>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внешними финансово-экономическими рисками: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проведение комплексного анализа внешней и внутренней среды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испо</w:t>
      </w:r>
      <w:r w:rsidRPr="00CC5BD6">
        <w:rPr>
          <w:sz w:val="28"/>
          <w:szCs w:val="28"/>
        </w:rPr>
        <w:t>л</w:t>
      </w:r>
      <w:r w:rsidRPr="00CC5BD6">
        <w:rPr>
          <w:sz w:val="28"/>
          <w:szCs w:val="28"/>
        </w:rPr>
        <w:t xml:space="preserve">нения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с дальнейшим пересмотром критериев оценки и отбора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мероприятий. Совершенствование механизма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исх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дя из изменений во внутренней и внешней средах;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оперативное реагирование и внесение изменений в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одпрограмму,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снижающих воздействие негативных факторов на выполнение целевых показ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 xml:space="preserve">телей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внутренними рисками: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разработка и внедрение эффективной системы контроля реализации положений и мероприятий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одпрограммы, а также эффективности использов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ния бюджетных средств;</w:t>
      </w:r>
    </w:p>
    <w:p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="005C7099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проведение регулярной оценки результативности и эффективности реализации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:rsidR="00002DB3" w:rsidRPr="00CC5BD6" w:rsidRDefault="00002DB3" w:rsidP="00002DB3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Результатом реализации </w:t>
      </w:r>
      <w:r w:rsidR="0039653A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9933ED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является качественное развитие эффективной сети автомобильных дорог</w:t>
      </w:r>
      <w:r w:rsidR="00FB24B9" w:rsidRPr="00CC5BD6">
        <w:rPr>
          <w:sz w:val="28"/>
          <w:szCs w:val="28"/>
        </w:rPr>
        <w:t xml:space="preserve">, </w:t>
      </w:r>
      <w:r w:rsidRPr="00CC5BD6">
        <w:rPr>
          <w:sz w:val="28"/>
          <w:szCs w:val="28"/>
        </w:rPr>
        <w:t>улучшение технического состояния автомобильных дорог общего пользования</w:t>
      </w:r>
      <w:r w:rsidR="00FB24B9" w:rsidRPr="00CC5BD6">
        <w:rPr>
          <w:sz w:val="28"/>
          <w:szCs w:val="28"/>
        </w:rPr>
        <w:t>, инженерных сетей уличного осв</w:t>
      </w:r>
      <w:r w:rsidR="00FB24B9" w:rsidRPr="00CC5BD6">
        <w:rPr>
          <w:sz w:val="28"/>
          <w:szCs w:val="28"/>
        </w:rPr>
        <w:t>е</w:t>
      </w:r>
      <w:r w:rsidR="00FB24B9" w:rsidRPr="00CC5BD6">
        <w:rPr>
          <w:sz w:val="28"/>
          <w:szCs w:val="28"/>
        </w:rPr>
        <w:t xml:space="preserve">щения, </w:t>
      </w:r>
      <w:r w:rsidR="003212EE" w:rsidRPr="00CC5BD6">
        <w:rPr>
          <w:sz w:val="28"/>
          <w:szCs w:val="28"/>
        </w:rPr>
        <w:t>транспортного обслуживания населения поселения</w:t>
      </w:r>
      <w:r w:rsidR="00EE364B" w:rsidRPr="00CC5BD6">
        <w:rPr>
          <w:sz w:val="28"/>
          <w:szCs w:val="28"/>
        </w:rPr>
        <w:t>, транспортного о</w:t>
      </w:r>
      <w:r w:rsidR="00EE364B" w:rsidRPr="00CC5BD6">
        <w:rPr>
          <w:sz w:val="28"/>
          <w:szCs w:val="28"/>
        </w:rPr>
        <w:t>б</w:t>
      </w:r>
      <w:r w:rsidR="00EE364B" w:rsidRPr="00CC5BD6">
        <w:rPr>
          <w:sz w:val="28"/>
          <w:szCs w:val="28"/>
        </w:rPr>
        <w:t>служивания населения поселения.</w:t>
      </w:r>
    </w:p>
    <w:p w:rsidR="00E90D4A" w:rsidRPr="00CC5BD6" w:rsidRDefault="00002DB3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Оценка эффективности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3212EE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проводится </w:t>
      </w:r>
      <w:r w:rsidR="009933ED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сравнения фактически достигнутых показателей за соответствующий год с </w:t>
      </w:r>
      <w:r w:rsidR="009933ED" w:rsidRPr="00CC5BD6">
        <w:rPr>
          <w:sz w:val="28"/>
          <w:szCs w:val="28"/>
        </w:rPr>
        <w:t>у</w:t>
      </w:r>
      <w:r w:rsidR="009933ED" w:rsidRPr="00CC5BD6">
        <w:rPr>
          <w:sz w:val="28"/>
          <w:szCs w:val="28"/>
        </w:rPr>
        <w:t>т</w:t>
      </w:r>
      <w:r w:rsidR="009933ED" w:rsidRPr="00CC5BD6">
        <w:rPr>
          <w:sz w:val="28"/>
          <w:szCs w:val="28"/>
        </w:rPr>
        <w:t>верждёнными</w:t>
      </w:r>
      <w:r w:rsidRPr="00CC5BD6">
        <w:rPr>
          <w:sz w:val="28"/>
          <w:szCs w:val="28"/>
        </w:rPr>
        <w:t xml:space="preserve"> на год значениями целевых индикаторов. Эффективность реал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 xml:space="preserve">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9933ED" w:rsidRPr="00CC5BD6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оценивается как степень фактического достижения цел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вых индикаторо</w:t>
      </w:r>
      <w:r w:rsidR="009933ED" w:rsidRPr="00CC5BD6">
        <w:rPr>
          <w:sz w:val="28"/>
          <w:szCs w:val="28"/>
        </w:rPr>
        <w:t>в.</w:t>
      </w:r>
    </w:p>
    <w:p w:rsidR="009933ED" w:rsidRPr="00CC5BD6" w:rsidRDefault="009933ED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0102D">
      <w:pPr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«Жилищно-коммунальное хозяйство» </w:t>
      </w:r>
    </w:p>
    <w:p w:rsidR="003C740E" w:rsidRPr="00CC5BD6" w:rsidRDefault="003C740E" w:rsidP="003C740E">
      <w:pPr>
        <w:jc w:val="center"/>
      </w:pP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«Развитие территории муниципального образования городское поселение Б</w:t>
      </w:r>
      <w:r w:rsidRPr="00CC5BD6">
        <w:rPr>
          <w:sz w:val="28"/>
          <w:szCs w:val="28"/>
          <w:u w:val="single"/>
        </w:rPr>
        <w:t>е</w:t>
      </w:r>
      <w:r w:rsidRPr="00CC5BD6">
        <w:rPr>
          <w:sz w:val="28"/>
          <w:szCs w:val="28"/>
          <w:u w:val="single"/>
        </w:rPr>
        <w:t>ринговский на 2014-2016 годы»</w:t>
      </w:r>
    </w:p>
    <w:p w:rsidR="003C740E" w:rsidRPr="00CC5BD6" w:rsidRDefault="003C740E" w:rsidP="003C740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671"/>
      </w:tblGrid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ринговский</w:t>
            </w:r>
          </w:p>
        </w:tc>
      </w:tr>
      <w:tr w:rsidR="003C740E" w:rsidRPr="00CC5BD6" w:rsidTr="00DB54F0">
        <w:trPr>
          <w:trHeight w:val="519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3C740E" w:rsidRPr="00CC5BD6" w:rsidTr="00DB54F0">
        <w:trPr>
          <w:trHeight w:val="486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жилого фонда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451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Задачи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Проведение мониторинга технического с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 xml:space="preserve">стояния помещений в многоквартирных и жилых домах муниципального жилищного фонда; 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Приведение в качественное состояние эл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ментов общего имущества собственников помещений в многоквартирных домах.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1072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Целевые индикаторы (пок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затели) Подпрограммы</w:t>
            </w: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монту муниципального жилищного фонда;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Pr="00CC5BD6">
              <w:rPr>
                <w:spacing w:val="-2"/>
                <w:sz w:val="28"/>
                <w:szCs w:val="28"/>
              </w:rPr>
              <w:t xml:space="preserve"> домов в кот</w:t>
            </w:r>
            <w:r w:rsidRPr="00CC5BD6">
              <w:rPr>
                <w:spacing w:val="-2"/>
                <w:sz w:val="28"/>
                <w:szCs w:val="28"/>
              </w:rPr>
              <w:t>о</w:t>
            </w:r>
            <w:r w:rsidRPr="00CC5BD6">
              <w:rPr>
                <w:spacing w:val="-2"/>
                <w:sz w:val="28"/>
                <w:szCs w:val="28"/>
              </w:rPr>
              <w:t xml:space="preserve">рых проведён ремонт </w:t>
            </w:r>
            <w:r w:rsidRPr="00CC5BD6">
              <w:rPr>
                <w:sz w:val="28"/>
                <w:szCs w:val="28"/>
              </w:rPr>
              <w:t>общего имущества со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ственников помещений в многоквартирных домах;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2014-2016 годы (без разделения на этапы)</w:t>
            </w:r>
          </w:p>
        </w:tc>
      </w:tr>
      <w:tr w:rsidR="003C740E" w:rsidRPr="00CC5BD6" w:rsidTr="00DB54F0"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ресу</w:t>
            </w:r>
            <w:r w:rsidRPr="00CC5BD6">
              <w:rPr>
                <w:b/>
                <w:sz w:val="28"/>
                <w:szCs w:val="28"/>
              </w:rPr>
              <w:t>р</w:t>
            </w:r>
            <w:r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0D2F3B" w:rsidRPr="00CC5BD6">
              <w:rPr>
                <w:sz w:val="28"/>
                <w:szCs w:val="28"/>
              </w:rPr>
              <w:t>17 450,9</w:t>
            </w:r>
            <w:r w:rsidRPr="00CC5BD6">
              <w:rPr>
                <w:sz w:val="28"/>
                <w:szCs w:val="28"/>
              </w:rPr>
              <w:t xml:space="preserve"> тыс. ру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>лей,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6 920,5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6 190,4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0D2F3B" w:rsidRPr="00CC5BD6">
              <w:rPr>
                <w:sz w:val="28"/>
                <w:szCs w:val="28"/>
              </w:rPr>
              <w:t>4 340,0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из них: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t>ринговский</w:t>
            </w:r>
            <w:r w:rsidRPr="00CC5BD6">
              <w:rPr>
                <w:sz w:val="28"/>
                <w:szCs w:val="28"/>
              </w:rPr>
              <w:t xml:space="preserve"> – </w:t>
            </w:r>
            <w:r w:rsidR="00B4468E" w:rsidRPr="00CC5BD6">
              <w:rPr>
                <w:sz w:val="28"/>
                <w:szCs w:val="28"/>
              </w:rPr>
              <w:t>6 089,8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4 323,5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1 091,1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B4468E" w:rsidRPr="00CC5BD6">
              <w:rPr>
                <w:sz w:val="28"/>
                <w:szCs w:val="28"/>
              </w:rPr>
              <w:t>675,2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районного бюджета </w:t>
            </w:r>
            <w:r w:rsidR="000D2F3B" w:rsidRPr="00CC5BD6">
              <w:rPr>
                <w:sz w:val="28"/>
                <w:szCs w:val="28"/>
              </w:rPr>
              <w:t>11 359,7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2014 год – 2 595,6 тыс. рублей,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5 099,3 тыс. рублей,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0D2F3B" w:rsidRPr="00CC5BD6">
              <w:rPr>
                <w:sz w:val="28"/>
                <w:szCs w:val="28"/>
              </w:rPr>
              <w:t>3 664,8</w:t>
            </w:r>
            <w:r w:rsidRPr="00CC5BD6">
              <w:rPr>
                <w:sz w:val="28"/>
                <w:szCs w:val="28"/>
              </w:rPr>
              <w:t xml:space="preserve"> тыс. рублей.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прочих  внебюджетных источников 1,4 тыс. рублей, </w:t>
            </w:r>
          </w:p>
          <w:p w:rsidR="00A73578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A73578" w:rsidP="00A73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2014 год – 1,4 тыс. рублей.                            </w:t>
            </w:r>
          </w:p>
        </w:tc>
      </w:tr>
      <w:tr w:rsidR="003C740E" w:rsidRPr="00CC5BD6" w:rsidTr="00DB54F0">
        <w:trPr>
          <w:trHeight w:val="281"/>
        </w:trPr>
        <w:tc>
          <w:tcPr>
            <w:tcW w:w="9748" w:type="dxa"/>
            <w:gridSpan w:val="2"/>
          </w:tcPr>
          <w:p w:rsidR="003C740E" w:rsidRPr="00CC5BD6" w:rsidRDefault="003C740E" w:rsidP="00DB5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1664"/>
        </w:trPr>
        <w:tc>
          <w:tcPr>
            <w:tcW w:w="4077" w:type="dxa"/>
          </w:tcPr>
          <w:p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лизации Подпрограммы</w:t>
            </w:r>
          </w:p>
        </w:tc>
        <w:tc>
          <w:tcPr>
            <w:tcW w:w="5671" w:type="dxa"/>
          </w:tcPr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комфортности, качества, без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пасности проживания граждан в многоква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тирных и жилых домах муниципального ж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лищного фонда;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Увеличение количества граждан, жилищные условия которых были улучшены в результ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те реализации мероприятий Подпрограммы.</w:t>
            </w:r>
          </w:p>
          <w:p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0E" w:rsidRPr="00CC5BD6" w:rsidRDefault="003C740E" w:rsidP="003C740E">
      <w:pPr>
        <w:ind w:firstLine="720"/>
        <w:jc w:val="both"/>
      </w:pPr>
    </w:p>
    <w:p w:rsidR="003C740E" w:rsidRPr="00CC5BD6" w:rsidRDefault="003C740E" w:rsidP="003C74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>. Характеристика проблемы, на решение которой направлена подпр</w:t>
      </w:r>
      <w:r w:rsidRPr="00CC5BD6">
        <w:rPr>
          <w:b/>
          <w:sz w:val="28"/>
          <w:szCs w:val="28"/>
        </w:rPr>
        <w:t>о</w:t>
      </w:r>
      <w:r w:rsidRPr="00CC5BD6">
        <w:rPr>
          <w:b/>
          <w:sz w:val="28"/>
          <w:szCs w:val="28"/>
        </w:rPr>
        <w:t>грамма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  <w:highlight w:val="yellow"/>
        </w:rPr>
      </w:pPr>
      <w:r w:rsidRPr="00CC5BD6">
        <w:rPr>
          <w:sz w:val="28"/>
          <w:szCs w:val="28"/>
        </w:rPr>
        <w:tab/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ципального района и занимает площадь 580 га.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2013 год составляет 1502 человек.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Из общей численности жителей в среднем 96 % заняты в экономике.</w:t>
      </w:r>
    </w:p>
    <w:p w:rsidR="003C740E" w:rsidRPr="00CC5BD6" w:rsidRDefault="003C740E" w:rsidP="003C740E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</w:t>
      </w:r>
      <w:r w:rsidRPr="00CC5BD6">
        <w:rPr>
          <w:bCs/>
          <w:sz w:val="28"/>
          <w:szCs w:val="28"/>
        </w:rPr>
        <w:t>е</w:t>
      </w:r>
      <w:r w:rsidRPr="00CC5BD6">
        <w:rPr>
          <w:bCs/>
          <w:sz w:val="28"/>
          <w:szCs w:val="28"/>
        </w:rPr>
        <w:t>ченности, недостаток собственных топливных ресурсов, необходимость созд</w:t>
      </w:r>
      <w:r w:rsidRPr="00CC5BD6">
        <w:rPr>
          <w:bCs/>
          <w:sz w:val="28"/>
          <w:szCs w:val="28"/>
        </w:rPr>
        <w:t>а</w:t>
      </w:r>
      <w:r w:rsidRPr="00CC5BD6">
        <w:rPr>
          <w:bCs/>
          <w:sz w:val="28"/>
          <w:szCs w:val="28"/>
        </w:rPr>
        <w:t>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  <w:r w:rsidRPr="00CC5BD6">
        <w:rPr>
          <w:bCs/>
          <w:sz w:val="28"/>
          <w:szCs w:val="28"/>
          <w:shd w:val="clear" w:color="auto" w:fill="92CDDC"/>
        </w:rPr>
        <w:t xml:space="preserve"> 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тия поселка Беринговский являются повышение степени благоустройства ж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лищного сектора и территории поселения, развитие транспортной и комм</w:t>
      </w:r>
      <w:r w:rsidRPr="00CC5BD6">
        <w:rPr>
          <w:sz w:val="28"/>
          <w:szCs w:val="28"/>
        </w:rPr>
        <w:t>у</w:t>
      </w:r>
      <w:r w:rsidRPr="00CC5BD6">
        <w:rPr>
          <w:sz w:val="28"/>
          <w:szCs w:val="28"/>
        </w:rPr>
        <w:t>нальной инфраструктуры, озеленение и энергосбережение, позволяющие пов</w:t>
      </w:r>
      <w:r w:rsidRPr="00CC5BD6">
        <w:rPr>
          <w:sz w:val="28"/>
          <w:szCs w:val="28"/>
        </w:rPr>
        <w:t>ы</w:t>
      </w:r>
      <w:r w:rsidRPr="00CC5BD6">
        <w:rPr>
          <w:sz w:val="28"/>
          <w:szCs w:val="28"/>
        </w:rPr>
        <w:t>сить качество жизни населения, улучшить санитарное и эстетическое состояние территории городского поселения Беринговский.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</w:t>
      </w:r>
      <w:r w:rsidRPr="00CC5BD6">
        <w:rPr>
          <w:sz w:val="28"/>
          <w:szCs w:val="28"/>
        </w:rPr>
        <w:t>в</w:t>
      </w:r>
      <w:r w:rsidRPr="00CC5BD6">
        <w:rPr>
          <w:sz w:val="28"/>
          <w:szCs w:val="28"/>
        </w:rPr>
        <w:t>ня населенных мест осуществляется только за счет средств местного бюджета.</w:t>
      </w:r>
    </w:p>
    <w:p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Муниципальная программа разработана исходя из требований Федерального закона  № 131-ФЗ «Об общих принципах организации местного самоуправл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ния в Российской Федерации», Федерального закона от 8 ноября 2007 г. № 257-ФЗ «Об автомобильных дорогах и о дорожной деятельности в Российской Ф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дерации и о внесении изменений в отдельные законодательные акты Росси</w:t>
      </w:r>
      <w:r w:rsidRPr="00CC5BD6">
        <w:rPr>
          <w:sz w:val="28"/>
          <w:szCs w:val="28"/>
        </w:rPr>
        <w:t>й</w:t>
      </w:r>
      <w:r w:rsidRPr="00CC5BD6">
        <w:rPr>
          <w:sz w:val="28"/>
          <w:szCs w:val="28"/>
        </w:rPr>
        <w:t xml:space="preserve">ской Федерации», </w:t>
      </w:r>
      <w:proofErr w:type="spellStart"/>
      <w:r w:rsidRPr="00CC5BD6">
        <w:rPr>
          <w:sz w:val="28"/>
          <w:szCs w:val="28"/>
        </w:rPr>
        <w:t>СанПиН</w:t>
      </w:r>
      <w:proofErr w:type="spellEnd"/>
      <w:r w:rsidRPr="00CC5BD6">
        <w:rPr>
          <w:sz w:val="28"/>
          <w:szCs w:val="28"/>
        </w:rPr>
        <w:t xml:space="preserve"> 42-128-4690-88 «Санитарные правила содержания территорий населенных мест».</w:t>
      </w:r>
    </w:p>
    <w:p w:rsidR="003C740E" w:rsidRPr="00CC5BD6" w:rsidRDefault="003C740E" w:rsidP="003C740E">
      <w:pPr>
        <w:jc w:val="both"/>
        <w:rPr>
          <w:sz w:val="28"/>
          <w:szCs w:val="28"/>
        </w:rPr>
      </w:pPr>
    </w:p>
    <w:p w:rsidR="003C740E" w:rsidRPr="00CC5BD6" w:rsidRDefault="003C740E" w:rsidP="003C740E">
      <w:pPr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>. Основные цели и задачи подпрограммы, целевые показатели (и</w:t>
      </w:r>
      <w:r w:rsidRPr="00CC5BD6">
        <w:rPr>
          <w:b/>
          <w:sz w:val="28"/>
          <w:szCs w:val="28"/>
        </w:rPr>
        <w:t>н</w:t>
      </w:r>
      <w:r w:rsidRPr="00CC5BD6">
        <w:rPr>
          <w:b/>
          <w:sz w:val="28"/>
          <w:szCs w:val="28"/>
        </w:rPr>
        <w:t>дикаторы) реализации подпрограммы</w:t>
      </w:r>
    </w:p>
    <w:p w:rsidR="003C740E" w:rsidRPr="00CC5BD6" w:rsidRDefault="003C740E" w:rsidP="003C740E">
      <w:pPr>
        <w:rPr>
          <w:sz w:val="24"/>
          <w:szCs w:val="24"/>
        </w:rPr>
      </w:pPr>
    </w:p>
    <w:p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         Целью Подпрограммы является создание безопасных, комфортных усл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вий проживания населения в многоквартирных и жилых домах муниципального жилого фонда.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воочередных задач:</w:t>
      </w:r>
    </w:p>
    <w:p w:rsidR="003C740E" w:rsidRPr="00CC5BD6" w:rsidRDefault="003C740E" w:rsidP="003C740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проведение мониторинга технического состояния помещений в мног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квартирных и жилых домах муниципального жилищного фонда; </w:t>
      </w:r>
    </w:p>
    <w:p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общего имущества со</w:t>
      </w:r>
      <w:r w:rsidRPr="00CC5BD6">
        <w:rPr>
          <w:sz w:val="28"/>
          <w:szCs w:val="28"/>
        </w:rPr>
        <w:t>б</w:t>
      </w:r>
      <w:r w:rsidRPr="00CC5BD6">
        <w:rPr>
          <w:sz w:val="28"/>
          <w:szCs w:val="28"/>
        </w:rPr>
        <w:t>ственников помещений в многоквартирных домах;</w:t>
      </w:r>
    </w:p>
    <w:p w:rsidR="003C740E" w:rsidRPr="00CC5BD6" w:rsidRDefault="003C740E" w:rsidP="003C740E">
      <w:pPr>
        <w:ind w:firstLine="709"/>
        <w:jc w:val="both"/>
        <w:rPr>
          <w:b/>
          <w:sz w:val="28"/>
          <w:szCs w:val="28"/>
        </w:rPr>
      </w:pPr>
      <w:r w:rsidRPr="00CC5BD6">
        <w:rPr>
          <w:sz w:val="28"/>
          <w:szCs w:val="28"/>
        </w:rPr>
        <w:t>- обеспечение надёжности функционирования объектов коммунальной инфраструктуры.</w:t>
      </w:r>
    </w:p>
    <w:p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По прогнозным оценкам реализация предусмотренных Подпрограммой мероприятий позволит достигнуть следующих целевых индикаторов (показат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лей) Подпрограммы:</w:t>
      </w:r>
    </w:p>
    <w:p w:rsidR="003C740E" w:rsidRPr="00CC5BD6" w:rsidRDefault="003C740E" w:rsidP="003C740E">
      <w:pPr>
        <w:ind w:firstLine="72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51"/>
        <w:gridCol w:w="1559"/>
        <w:gridCol w:w="850"/>
        <w:gridCol w:w="851"/>
        <w:gridCol w:w="850"/>
        <w:gridCol w:w="1985"/>
      </w:tblGrid>
      <w:tr w:rsidR="003C740E" w:rsidRPr="00CC5BD6" w:rsidTr="00DB54F0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венный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новными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роприятиями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  <w:vMerge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</w:t>
            </w:r>
            <w:r w:rsidRPr="00CC5BD6">
              <w:rPr>
                <w:spacing w:val="-2"/>
                <w:sz w:val="28"/>
                <w:szCs w:val="28"/>
              </w:rPr>
              <w:t>д</w:t>
            </w:r>
            <w:r w:rsidRPr="00CC5BD6">
              <w:rPr>
                <w:spacing w:val="-2"/>
                <w:sz w:val="28"/>
                <w:szCs w:val="28"/>
              </w:rPr>
              <w:t>ных обязательств по р</w:t>
            </w:r>
            <w:r w:rsidRPr="00CC5BD6">
              <w:rPr>
                <w:sz w:val="28"/>
                <w:szCs w:val="28"/>
              </w:rPr>
              <w:t>емонту муниципал</w:t>
            </w:r>
            <w:r w:rsidRPr="00CC5BD6">
              <w:rPr>
                <w:sz w:val="28"/>
                <w:szCs w:val="28"/>
              </w:rPr>
              <w:t>ь</w:t>
            </w:r>
            <w:r w:rsidRPr="00CC5BD6">
              <w:rPr>
                <w:sz w:val="28"/>
                <w:szCs w:val="28"/>
              </w:rPr>
              <w:t>ного жилищного фо</w:t>
            </w:r>
            <w:r w:rsidRPr="00CC5BD6">
              <w:rPr>
                <w:sz w:val="28"/>
                <w:szCs w:val="28"/>
              </w:rPr>
              <w:t>н</w:t>
            </w:r>
            <w:r w:rsidRPr="00CC5BD6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нее 95%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Ремонт мун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ципального жилищного фонда</w:t>
            </w:r>
          </w:p>
        </w:tc>
      </w:tr>
      <w:tr w:rsidR="003C740E" w:rsidRPr="00CC5BD6" w:rsidTr="00DB54F0">
        <w:trPr>
          <w:trHeight w:val="23"/>
        </w:trPr>
        <w:tc>
          <w:tcPr>
            <w:tcW w:w="567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C740E" w:rsidRPr="00CC5BD6" w:rsidRDefault="003C740E" w:rsidP="00DB54F0">
            <w:pPr>
              <w:jc w:val="both"/>
              <w:rPr>
                <w:spacing w:val="-2"/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квартирных</w:t>
            </w:r>
            <w:r w:rsidRPr="00CC5BD6">
              <w:rPr>
                <w:spacing w:val="-2"/>
                <w:sz w:val="28"/>
                <w:szCs w:val="28"/>
              </w:rPr>
              <w:t xml:space="preserve"> домов в которых проведён р</w:t>
            </w:r>
            <w:r w:rsidRPr="00CC5BD6">
              <w:rPr>
                <w:spacing w:val="-2"/>
                <w:sz w:val="28"/>
                <w:szCs w:val="28"/>
              </w:rPr>
              <w:t>е</w:t>
            </w:r>
            <w:r w:rsidRPr="00CC5BD6">
              <w:rPr>
                <w:spacing w:val="-2"/>
                <w:sz w:val="28"/>
                <w:szCs w:val="28"/>
              </w:rPr>
              <w:t xml:space="preserve">монт </w:t>
            </w:r>
            <w:r w:rsidRPr="00CC5BD6">
              <w:rPr>
                <w:sz w:val="28"/>
                <w:szCs w:val="28"/>
              </w:rPr>
              <w:t>общего имущ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ства собственников помещений в мног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квартирных домах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C740E" w:rsidRPr="00CC5BD6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0E" w:rsidRPr="00CC5BD6" w:rsidRDefault="00FD5979" w:rsidP="00DB54F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C740E" w:rsidRPr="00CC5BD6" w:rsidRDefault="003C740E" w:rsidP="00DB54F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го имущества собственников помещений в многоква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тирных домах</w:t>
            </w:r>
          </w:p>
        </w:tc>
      </w:tr>
    </w:tbl>
    <w:p w:rsidR="003C740E" w:rsidRPr="00CC5BD6" w:rsidRDefault="003C740E" w:rsidP="003C740E">
      <w:pPr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3C740E" w:rsidRPr="00CC5BD6" w:rsidRDefault="003C740E" w:rsidP="003C740E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76"/>
        <w:tblW w:w="99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1"/>
        <w:gridCol w:w="1929"/>
        <w:gridCol w:w="1654"/>
        <w:gridCol w:w="1654"/>
        <w:gridCol w:w="1654"/>
      </w:tblGrid>
      <w:tr w:rsidR="00A73578" w:rsidRPr="00CC5BD6" w:rsidTr="005D0DA2">
        <w:trPr>
          <w:trHeight w:val="33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</w:t>
            </w:r>
            <w:r w:rsidRPr="00CC5BD6">
              <w:rPr>
                <w:sz w:val="26"/>
                <w:szCs w:val="26"/>
              </w:rPr>
              <w:t>а</w:t>
            </w:r>
            <w:r w:rsidRPr="00CC5BD6">
              <w:rPr>
                <w:sz w:val="26"/>
                <w:szCs w:val="26"/>
              </w:rPr>
              <w:t>ния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</w:tc>
      </w:tr>
      <w:tr w:rsidR="00A73578" w:rsidRPr="00CC5BD6" w:rsidTr="005D0DA2">
        <w:trPr>
          <w:trHeight w:val="346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2014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2015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2016 год</w:t>
            </w:r>
          </w:p>
        </w:tc>
      </w:tr>
      <w:tr w:rsidR="00A73578" w:rsidRPr="00CC5BD6" w:rsidTr="005D0DA2">
        <w:trPr>
          <w:trHeight w:val="3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</w:tr>
      <w:tr w:rsidR="00A73578" w:rsidRPr="00CC5BD6" w:rsidTr="005D0DA2">
        <w:trPr>
          <w:trHeight w:val="4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0D2F3B" w:rsidP="00B4468E">
            <w:pPr>
              <w:jc w:val="center"/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17 450,9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C5BD6">
              <w:rPr>
                <w:bCs/>
                <w:sz w:val="26"/>
                <w:szCs w:val="26"/>
                <w:lang w:val="en-US"/>
              </w:rPr>
              <w:t>6 920</w:t>
            </w:r>
            <w:r w:rsidRPr="00CC5BD6">
              <w:rPr>
                <w:bCs/>
                <w:sz w:val="26"/>
                <w:szCs w:val="26"/>
              </w:rPr>
              <w:t>,</w:t>
            </w:r>
            <w:r w:rsidRPr="00CC5BD6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6 190,4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0D2F3B" w:rsidP="00B4468E">
            <w:pPr>
              <w:jc w:val="center"/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4 340,0</w:t>
            </w:r>
          </w:p>
        </w:tc>
      </w:tr>
      <w:tr w:rsidR="00A73578" w:rsidRPr="00CC5BD6" w:rsidTr="005D0DA2">
        <w:trPr>
          <w:trHeight w:val="41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73578" w:rsidRPr="00CC5BD6" w:rsidTr="005D0DA2">
        <w:trPr>
          <w:trHeight w:val="68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 городского пос</w:t>
            </w:r>
            <w:r w:rsidRPr="00CC5BD6">
              <w:rPr>
                <w:sz w:val="26"/>
                <w:szCs w:val="26"/>
              </w:rPr>
              <w:t>е</w:t>
            </w:r>
            <w:r w:rsidRPr="00CC5BD6">
              <w:rPr>
                <w:sz w:val="26"/>
                <w:szCs w:val="26"/>
              </w:rPr>
              <w:t>ления Беринговский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B4468E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6 089,8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4 323,5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45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1 091,1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B4468E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675,2</w:t>
            </w:r>
          </w:p>
        </w:tc>
      </w:tr>
      <w:tr w:rsidR="00A73578" w:rsidRPr="00CC5BD6" w:rsidTr="005D0DA2">
        <w:trPr>
          <w:trHeight w:val="54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lastRenderedPageBreak/>
              <w:t>Средств районного бю</w:t>
            </w:r>
            <w:r w:rsidRPr="00CC5BD6">
              <w:rPr>
                <w:sz w:val="26"/>
                <w:szCs w:val="26"/>
              </w:rPr>
              <w:t>д</w:t>
            </w:r>
            <w:r w:rsidRPr="00CC5BD6">
              <w:rPr>
                <w:sz w:val="26"/>
                <w:szCs w:val="26"/>
              </w:rPr>
              <w:t>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0D2F3B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11 359,7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2 595,6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5 099,3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0D2F3B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3 664,8</w:t>
            </w:r>
          </w:p>
        </w:tc>
      </w:tr>
      <w:tr w:rsidR="00A73578" w:rsidRPr="00CC5BD6" w:rsidTr="005D0DA2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</w:t>
            </w:r>
            <w:r w:rsidRPr="00CC5BD6">
              <w:rPr>
                <w:sz w:val="26"/>
                <w:szCs w:val="26"/>
              </w:rPr>
              <w:t>д</w:t>
            </w:r>
            <w:r w:rsidRPr="00CC5BD6">
              <w:rPr>
                <w:sz w:val="26"/>
                <w:szCs w:val="26"/>
              </w:rPr>
              <w:t>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</w:p>
        </w:tc>
      </w:tr>
      <w:tr w:rsidR="00A73578" w:rsidRPr="00CC5BD6" w:rsidTr="005D0DA2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</w:tr>
      <w:tr w:rsidR="00A73578" w:rsidRPr="00CC5BD6" w:rsidTr="005D0DA2">
        <w:trPr>
          <w:trHeight w:val="39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1,4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1,4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ind w:left="21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578" w:rsidRPr="00CC5BD6" w:rsidRDefault="00A73578" w:rsidP="005D0DA2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</w:tr>
    </w:tbl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40E" w:rsidRPr="00CC5BD6" w:rsidRDefault="003C740E" w:rsidP="003C740E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sz w:val="28"/>
          <w:szCs w:val="28"/>
        </w:rPr>
        <w:t xml:space="preserve"> 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</w:t>
      </w:r>
    </w:p>
    <w:p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9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министрацией городского поселения Беринговский.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20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Pr="00CC5BD6">
        <w:rPr>
          <w:b/>
          <w:sz w:val="28"/>
          <w:szCs w:val="28"/>
        </w:rPr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</w:p>
    <w:p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:rsidR="003C740E" w:rsidRPr="00CC5BD6" w:rsidRDefault="003C740E" w:rsidP="003C740E">
      <w:pPr>
        <w:jc w:val="center"/>
        <w:rPr>
          <w:b/>
          <w:sz w:val="28"/>
          <w:szCs w:val="28"/>
        </w:rPr>
      </w:pP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К рискам реализации подпрограммы, которыми может управлять отве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ственный исполнитель, уменьшая вероятность их возникновения, следует отн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 xml:space="preserve">сти: 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операционные риски, связанные с ошибками управления реализацией программы, неготовности организационной инфраструктуры к решению задач, поставленных подпрограммой, что может привести к нецелевому и/или неэ</w:t>
      </w:r>
      <w:r w:rsidRPr="00CC5BD6">
        <w:rPr>
          <w:sz w:val="28"/>
          <w:szCs w:val="28"/>
        </w:rPr>
        <w:t>ф</w:t>
      </w:r>
      <w:r w:rsidRPr="00CC5BD6">
        <w:rPr>
          <w:sz w:val="28"/>
          <w:szCs w:val="28"/>
        </w:rPr>
        <w:t>фективному использованию бюджетных средств, невыполнению ряда мер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приятий подпрограммы или задержке в их выполнении. Данный риск может быть качественно оценён как умеренный, поскольку опыт реализации, других подпрограмм показывает возможность успешного управления данным риском.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риск финансового обеспечения, который связан с финансированием подпрограммы в неполном объёме, как за счёт бюджетных, так и внебюдже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 xml:space="preserve">ных источников. Однако, учитывая практику других подпрограмм риск сбоев в реализации подпрограммы по причине недофинансирования можно считать умеренным. 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риск ухудшения состояния экономики, что может привести к сниж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нию бюджетных доходов, ухудшению динамики основных экономических п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lastRenderedPageBreak/>
        <w:t>казателей, в том числе повышению инфляции, снижению доходов населения. Такой риск для реализации подпрограммы может быть оценён как высокий.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Управление рисками реализации подпрограммы, которыми может управлять ответственный исполнитель, будет осуществляться путём координ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ции деятельности всех субъектов, участвующих в реализации подпрограммы.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ний по отдельным мероприятиям, связанным с реализацией подпрограммы, а также обобщение опыта работы, анализ предложений и инициатив в сфере ре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лизации подпрограммы, подготовка и рассмотрение аналитических, информ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ционных, методических и справочных материалов в сфере реализации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</w:t>
      </w:r>
      <w:r w:rsidRPr="00CC5BD6">
        <w:rPr>
          <w:sz w:val="28"/>
          <w:szCs w:val="28"/>
        </w:rPr>
        <w:t>с</w:t>
      </w:r>
      <w:r w:rsidRPr="00CC5BD6">
        <w:rPr>
          <w:sz w:val="28"/>
          <w:szCs w:val="28"/>
        </w:rPr>
        <w:t>ков, которые способны помешать полной и (или) своевременной реализации подпрограммы.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ности, качества, безопасности проживания граждан в многоквартирных и ж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лых домах муниципального жилищного фонда, увеличение доли отремонтир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ванного муниципального жилищного фонда.</w:t>
      </w:r>
    </w:p>
    <w:p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верждёнными на год значениями целевых индикаторов. Эффективность реал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зации подпрограммы оценивается как степень фактического достижения цел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вых индикаторов.</w:t>
      </w: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«Обеспечение санитарного содержания и благоустройство 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территории городского поселения Беринговский»; </w:t>
      </w:r>
    </w:p>
    <w:p w:rsidR="004D3C8A" w:rsidRPr="00CC5BD6" w:rsidRDefault="004D3C8A" w:rsidP="004D3C8A">
      <w:pPr>
        <w:jc w:val="center"/>
      </w:pPr>
    </w:p>
    <w:p w:rsidR="004D3C8A" w:rsidRPr="00CC5BD6" w:rsidRDefault="004D3C8A" w:rsidP="004D3C8A">
      <w:pPr>
        <w:jc w:val="center"/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«Развитие территории муниципального образования городское поселение Б</w:t>
      </w:r>
      <w:r w:rsidRPr="00CC5BD6">
        <w:rPr>
          <w:sz w:val="28"/>
          <w:szCs w:val="28"/>
          <w:u w:val="single"/>
        </w:rPr>
        <w:t>е</w:t>
      </w:r>
      <w:r w:rsidRPr="00CC5BD6">
        <w:rPr>
          <w:sz w:val="28"/>
          <w:szCs w:val="28"/>
          <w:u w:val="single"/>
        </w:rPr>
        <w:t>ринговский на 2014-2016 годы»</w:t>
      </w: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 xml:space="preserve"> </w:t>
      </w:r>
    </w:p>
    <w:p w:rsidR="004D3C8A" w:rsidRPr="00CC5BD6" w:rsidRDefault="004D3C8A" w:rsidP="004D3C8A">
      <w:pPr>
        <w:jc w:val="center"/>
        <w:rPr>
          <w:sz w:val="28"/>
          <w:szCs w:val="28"/>
        </w:rPr>
      </w:pPr>
      <w:r w:rsidRPr="00CC5BD6">
        <w:t xml:space="preserve"> </w:t>
      </w:r>
    </w:p>
    <w:tbl>
      <w:tblPr>
        <w:tblW w:w="0" w:type="auto"/>
        <w:tblLook w:val="01E0"/>
      </w:tblPr>
      <w:tblGrid>
        <w:gridCol w:w="4077"/>
        <w:gridCol w:w="5671"/>
      </w:tblGrid>
      <w:tr w:rsidR="004D3C8A" w:rsidRPr="00CC5BD6" w:rsidTr="00ED1A86"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ринговский</w:t>
            </w:r>
          </w:p>
        </w:tc>
      </w:tr>
      <w:tr w:rsidR="004D3C8A" w:rsidRPr="00CC5BD6" w:rsidTr="00ED1A86">
        <w:trPr>
          <w:trHeight w:val="519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Участники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4D3C8A" w:rsidRPr="00CC5BD6" w:rsidTr="00ED1A86">
        <w:trPr>
          <w:trHeight w:val="486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Цели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должного санитарного соде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жания и повышение уровня благоустройства территории поселения</w:t>
            </w:r>
          </w:p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451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Задачи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благоприятных условий для жизни и отдыха населения, проживающего на те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t>ритории поселения.</w:t>
            </w:r>
          </w:p>
          <w:p w:rsidR="004D3C8A" w:rsidRPr="00CC5BD6" w:rsidRDefault="004D3C8A" w:rsidP="00ED1A86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1072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Целевые индикаторы (пок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затели) Подпрограммы</w:t>
            </w: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pacing w:val="-2"/>
                <w:sz w:val="28"/>
                <w:szCs w:val="28"/>
                <w:highlight w:val="yellow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</w:t>
            </w:r>
            <w:r w:rsidRPr="00CC5BD6">
              <w:rPr>
                <w:spacing w:val="-2"/>
                <w:sz w:val="28"/>
                <w:szCs w:val="28"/>
              </w:rPr>
              <w:t>а</w:t>
            </w:r>
            <w:r w:rsidRPr="00CC5BD6">
              <w:rPr>
                <w:spacing w:val="-2"/>
                <w:sz w:val="28"/>
                <w:szCs w:val="28"/>
              </w:rPr>
              <w:t>гоустройству</w:t>
            </w:r>
          </w:p>
          <w:p w:rsidR="004D3C8A" w:rsidRPr="00CC5BD6" w:rsidRDefault="004D3C8A" w:rsidP="00ED1A8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3C8A" w:rsidRPr="00CC5BD6" w:rsidTr="00ED1A86"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2014-2016 годы (без разделения на этапы)</w:t>
            </w:r>
          </w:p>
        </w:tc>
      </w:tr>
      <w:tr w:rsidR="004D3C8A" w:rsidRPr="00CC5BD6" w:rsidTr="00ED1A86">
        <w:trPr>
          <w:trHeight w:val="2033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ресу</w:t>
            </w:r>
            <w:r w:rsidRPr="00CC5BD6">
              <w:rPr>
                <w:b/>
                <w:sz w:val="28"/>
                <w:szCs w:val="28"/>
              </w:rPr>
              <w:t>р</w:t>
            </w:r>
            <w:r w:rsidRPr="00CC5BD6">
              <w:rPr>
                <w:b/>
                <w:sz w:val="28"/>
                <w:szCs w:val="28"/>
              </w:rPr>
              <w:t>сов Подпрограммы</w:t>
            </w:r>
          </w:p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Подпрограмме </w:t>
            </w:r>
            <w:r w:rsidR="00B4468E" w:rsidRPr="00CC5BD6">
              <w:rPr>
                <w:sz w:val="28"/>
                <w:szCs w:val="28"/>
              </w:rPr>
              <w:t>20</w:t>
            </w:r>
            <w:r w:rsidR="006F2BB5" w:rsidRPr="00CC5BD6">
              <w:rPr>
                <w:sz w:val="28"/>
                <w:szCs w:val="28"/>
              </w:rPr>
              <w:t> 378,4</w:t>
            </w:r>
            <w:r w:rsidRPr="00CC5BD6">
              <w:rPr>
                <w:sz w:val="28"/>
                <w:szCs w:val="28"/>
              </w:rPr>
              <w:t xml:space="preserve"> тыс. ру</w:t>
            </w:r>
            <w:r w:rsidRPr="00CC5BD6">
              <w:rPr>
                <w:sz w:val="28"/>
                <w:szCs w:val="28"/>
              </w:rPr>
              <w:t>б</w:t>
            </w:r>
            <w:r w:rsidRPr="00CC5BD6">
              <w:rPr>
                <w:sz w:val="28"/>
                <w:szCs w:val="28"/>
              </w:rPr>
              <w:t xml:space="preserve">лей, </w:t>
            </w:r>
          </w:p>
          <w:p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1 903,0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3 906,6 тыс. рублей;</w:t>
            </w:r>
          </w:p>
          <w:p w:rsidR="003C740E" w:rsidRPr="00CC5BD6" w:rsidRDefault="003C740E" w:rsidP="003C740E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B4468E" w:rsidRPr="00CC5BD6">
              <w:rPr>
                <w:sz w:val="28"/>
                <w:szCs w:val="28"/>
              </w:rPr>
              <w:t>14</w:t>
            </w:r>
            <w:r w:rsidR="006F2BB5" w:rsidRPr="00CC5BD6">
              <w:rPr>
                <w:sz w:val="28"/>
                <w:szCs w:val="28"/>
              </w:rPr>
              <w:t> 568,8</w:t>
            </w:r>
            <w:r w:rsidRPr="00CC5BD6">
              <w:rPr>
                <w:sz w:val="28"/>
                <w:szCs w:val="28"/>
              </w:rPr>
              <w:t xml:space="preserve">  тыс. рублей.        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 из них: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CC5BD6">
              <w:rPr>
                <w:spacing w:val="-4"/>
                <w:sz w:val="28"/>
                <w:szCs w:val="28"/>
              </w:rPr>
              <w:t>Б</w:t>
            </w:r>
            <w:r w:rsidRPr="00CC5BD6">
              <w:rPr>
                <w:spacing w:val="-4"/>
                <w:sz w:val="28"/>
                <w:szCs w:val="28"/>
              </w:rPr>
              <w:t>е</w:t>
            </w:r>
            <w:r w:rsidRPr="00CC5BD6">
              <w:rPr>
                <w:spacing w:val="-4"/>
                <w:sz w:val="28"/>
                <w:szCs w:val="28"/>
              </w:rPr>
              <w:t>ринговский</w:t>
            </w:r>
            <w:r w:rsidRPr="00CC5BD6">
              <w:rPr>
                <w:sz w:val="28"/>
                <w:szCs w:val="28"/>
              </w:rPr>
              <w:t xml:space="preserve"> – </w:t>
            </w:r>
            <w:r w:rsidR="00B4468E" w:rsidRPr="00CC5BD6">
              <w:rPr>
                <w:sz w:val="28"/>
                <w:szCs w:val="28"/>
              </w:rPr>
              <w:t>3</w:t>
            </w:r>
            <w:r w:rsidR="006F2BB5" w:rsidRPr="00CC5BD6">
              <w:rPr>
                <w:sz w:val="28"/>
                <w:szCs w:val="28"/>
              </w:rPr>
              <w:t> 293,8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 – 1 903,0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595,4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6F2BB5" w:rsidRPr="00CC5BD6">
              <w:rPr>
                <w:sz w:val="28"/>
                <w:szCs w:val="28"/>
              </w:rPr>
              <w:t>795,4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C740E" w:rsidRPr="00CC5BD6" w:rsidRDefault="003C740E" w:rsidP="003C7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средства районного бюджета </w:t>
            </w:r>
            <w:r w:rsidR="00B4468E" w:rsidRPr="00CC5BD6">
              <w:rPr>
                <w:sz w:val="28"/>
                <w:szCs w:val="28"/>
              </w:rPr>
              <w:t>17 084,6</w:t>
            </w:r>
            <w:r w:rsidRPr="00CC5BD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740E" w:rsidRPr="00CC5BD6" w:rsidRDefault="003C740E" w:rsidP="003C740E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 – 3 311,2 тыс. рублей;</w:t>
            </w:r>
          </w:p>
          <w:p w:rsidR="004D3C8A" w:rsidRPr="00CC5BD6" w:rsidRDefault="003C740E" w:rsidP="00B446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2016 год – </w:t>
            </w:r>
            <w:r w:rsidR="00B4468E" w:rsidRPr="00CC5BD6">
              <w:rPr>
                <w:sz w:val="28"/>
                <w:szCs w:val="28"/>
              </w:rPr>
              <w:t>13 773,4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</w:tc>
      </w:tr>
      <w:tr w:rsidR="004D3C8A" w:rsidRPr="00CC5BD6" w:rsidTr="00ED1A86">
        <w:trPr>
          <w:trHeight w:val="194"/>
        </w:trPr>
        <w:tc>
          <w:tcPr>
            <w:tcW w:w="9748" w:type="dxa"/>
            <w:gridSpan w:val="2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1664"/>
        </w:trPr>
        <w:tc>
          <w:tcPr>
            <w:tcW w:w="4077" w:type="dxa"/>
          </w:tcPr>
          <w:p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lastRenderedPageBreak/>
              <w:t>Ожидаемые результаты ре</w:t>
            </w:r>
            <w:r w:rsidRPr="00CC5BD6">
              <w:rPr>
                <w:b/>
                <w:sz w:val="28"/>
                <w:szCs w:val="28"/>
              </w:rPr>
              <w:t>а</w:t>
            </w:r>
            <w:r w:rsidRPr="00CC5BD6">
              <w:rPr>
                <w:b/>
                <w:sz w:val="28"/>
                <w:szCs w:val="28"/>
              </w:rPr>
              <w:t>лизации Подпрограммы</w:t>
            </w:r>
          </w:p>
        </w:tc>
        <w:tc>
          <w:tcPr>
            <w:tcW w:w="5671" w:type="dxa"/>
          </w:tcPr>
          <w:p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</w:t>
            </w:r>
            <w:r w:rsidRPr="00CC5BD6">
              <w:rPr>
                <w:sz w:val="28"/>
                <w:szCs w:val="28"/>
              </w:rPr>
              <w:t>и</w:t>
            </w:r>
            <w:r w:rsidRPr="00CC5BD6">
              <w:rPr>
                <w:sz w:val="28"/>
                <w:szCs w:val="28"/>
              </w:rPr>
              <w:t>вания граждан;</w:t>
            </w:r>
          </w:p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улучшение санитарного и эстетического с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стояния территории поселения</w:t>
            </w:r>
          </w:p>
        </w:tc>
      </w:tr>
    </w:tbl>
    <w:p w:rsidR="004D3C8A" w:rsidRPr="00CC5BD6" w:rsidRDefault="004D3C8A" w:rsidP="004D3C8A">
      <w:pPr>
        <w:ind w:firstLine="720"/>
        <w:jc w:val="both"/>
      </w:pPr>
    </w:p>
    <w:p w:rsidR="004D3C8A" w:rsidRPr="00CC5BD6" w:rsidRDefault="004D3C8A" w:rsidP="004D3C8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>. Характеристика проблемы, на решение которой направлена подпр</w:t>
      </w:r>
      <w:r w:rsidRPr="00CC5BD6">
        <w:rPr>
          <w:b/>
          <w:sz w:val="28"/>
          <w:szCs w:val="28"/>
        </w:rPr>
        <w:t>о</w:t>
      </w:r>
      <w:r w:rsidRPr="00CC5BD6">
        <w:rPr>
          <w:b/>
          <w:sz w:val="28"/>
          <w:szCs w:val="28"/>
        </w:rPr>
        <w:t>грамма</w:t>
      </w:r>
    </w:p>
    <w:p w:rsidR="004D3C8A" w:rsidRPr="00CC5BD6" w:rsidRDefault="004D3C8A" w:rsidP="004D3C8A">
      <w:pPr>
        <w:spacing w:line="276" w:lineRule="auto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          Настоящая Подпрограмма определяет комплекс мероприятий по обесп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чению должного санитарного содержания и повышение степени благоустро</w:t>
      </w:r>
      <w:r w:rsidRPr="00CC5BD6">
        <w:rPr>
          <w:sz w:val="28"/>
          <w:szCs w:val="28"/>
        </w:rPr>
        <w:t>й</w:t>
      </w:r>
      <w:r w:rsidRPr="00CC5BD6">
        <w:rPr>
          <w:sz w:val="28"/>
          <w:szCs w:val="28"/>
        </w:rPr>
        <w:t xml:space="preserve">ства территории городского поселения Беринговский в соответствии с </w:t>
      </w:r>
      <w:proofErr w:type="spellStart"/>
      <w:r w:rsidRPr="00CC5BD6">
        <w:rPr>
          <w:sz w:val="28"/>
          <w:szCs w:val="28"/>
        </w:rPr>
        <w:t>СанПиН</w:t>
      </w:r>
      <w:proofErr w:type="spellEnd"/>
      <w:r w:rsidRPr="00CC5BD6">
        <w:rPr>
          <w:sz w:val="28"/>
          <w:szCs w:val="28"/>
        </w:rPr>
        <w:t xml:space="preserve"> 42-128-4690-88 «Санитарные правила содержания территорий населенных мест», Примерных правил санитарного содержания и благоустройства горо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ского поселения Беринговский Анадырского муниципального района Чуко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ского автономного округа утвержденных советом депутатов городского пос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ления Беринговский Анадырского муниципального района от 14 июня 2011 г. № 71.</w:t>
      </w:r>
    </w:p>
    <w:p w:rsidR="004D3C8A" w:rsidRPr="00CC5BD6" w:rsidRDefault="004D3C8A" w:rsidP="004D3C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Подпрограммы позволит повысить уровень и качество жизни населения путем улучшения благоустройства территорий, технического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 xml:space="preserve">стояния объектов жилищно-гражданского назначения. </w:t>
      </w:r>
    </w:p>
    <w:p w:rsidR="004D3C8A" w:rsidRPr="00CC5BD6" w:rsidRDefault="004D3C8A" w:rsidP="004D3C8A">
      <w:pPr>
        <w:spacing w:line="276" w:lineRule="auto"/>
        <w:ind w:firstLine="851"/>
        <w:jc w:val="both"/>
        <w:rPr>
          <w:sz w:val="28"/>
          <w:szCs w:val="28"/>
        </w:rPr>
      </w:pP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>. Основные цели и задачи подпрограммы, целевые показатели (и</w:t>
      </w:r>
      <w:r w:rsidRPr="00CC5BD6">
        <w:rPr>
          <w:b/>
          <w:sz w:val="28"/>
          <w:szCs w:val="28"/>
        </w:rPr>
        <w:t>н</w:t>
      </w:r>
      <w:r w:rsidRPr="00CC5BD6">
        <w:rPr>
          <w:b/>
          <w:sz w:val="28"/>
          <w:szCs w:val="28"/>
        </w:rPr>
        <w:t>дикаторы) реализации подпрограммы</w:t>
      </w:r>
      <w:r w:rsidRPr="00CC5BD6">
        <w:rPr>
          <w:sz w:val="28"/>
          <w:szCs w:val="28"/>
        </w:rPr>
        <w:t xml:space="preserve"> </w:t>
      </w:r>
    </w:p>
    <w:p w:rsidR="004D3C8A" w:rsidRPr="00CC5BD6" w:rsidRDefault="004D3C8A" w:rsidP="004D3C8A">
      <w:pPr>
        <w:ind w:firstLine="720"/>
        <w:jc w:val="center"/>
        <w:rPr>
          <w:sz w:val="28"/>
          <w:szCs w:val="28"/>
        </w:rPr>
      </w:pP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Целью Подпрограммы является обеспечение должного санитарного с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держания и повышение уровня благоустройства территории поселения.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</w:t>
      </w:r>
      <w:r w:rsidRPr="00CC5BD6">
        <w:rPr>
          <w:sz w:val="28"/>
          <w:szCs w:val="28"/>
        </w:rPr>
        <w:t>р</w:t>
      </w:r>
      <w:r w:rsidRPr="00CC5BD6">
        <w:rPr>
          <w:sz w:val="28"/>
          <w:szCs w:val="28"/>
        </w:rPr>
        <w:t>воочередных задач: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благоприятных условий для жизни и отдыха населения, 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живающего на территории поселения;</w:t>
      </w:r>
    </w:p>
    <w:p w:rsidR="004D3C8A" w:rsidRPr="00CC5BD6" w:rsidRDefault="004D3C8A" w:rsidP="004D3C8A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исполнение санитарных правил содержания территорий населенных мест;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благоустройства.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По прогнозным оценкам реализация предусмотренных Подпрограммой мероприятий позволит достигнуть следующих целевых индикаторов (показат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лей) Подпрограммы: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850"/>
        <w:gridCol w:w="1559"/>
        <w:gridCol w:w="851"/>
        <w:gridCol w:w="850"/>
        <w:gridCol w:w="851"/>
        <w:gridCol w:w="2977"/>
      </w:tblGrid>
      <w:tr w:rsidR="004D3C8A" w:rsidRPr="00CC5BD6" w:rsidTr="00ED1A86">
        <w:trPr>
          <w:trHeight w:val="23"/>
        </w:trPr>
        <w:tc>
          <w:tcPr>
            <w:tcW w:w="568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теля (инд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ница 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венный исполн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мероприятиями</w:t>
            </w: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77" w:type="dxa"/>
            <w:vMerge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8A" w:rsidRPr="00CC5BD6" w:rsidTr="00ED1A86">
        <w:trPr>
          <w:trHeight w:val="23"/>
        </w:trPr>
        <w:tc>
          <w:tcPr>
            <w:tcW w:w="568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D3C8A" w:rsidRPr="00CC5BD6" w:rsidRDefault="004D3C8A" w:rsidP="00ED1A86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</w:t>
            </w:r>
            <w:r w:rsidRPr="00CC5BD6">
              <w:rPr>
                <w:spacing w:val="-2"/>
                <w:sz w:val="28"/>
                <w:szCs w:val="28"/>
              </w:rPr>
              <w:t>а</w:t>
            </w:r>
            <w:r w:rsidRPr="00CC5BD6">
              <w:rPr>
                <w:spacing w:val="-2"/>
                <w:sz w:val="28"/>
                <w:szCs w:val="28"/>
              </w:rPr>
              <w:lastRenderedPageBreak/>
              <w:t>тельств по благоус</w:t>
            </w:r>
            <w:r w:rsidRPr="00CC5BD6">
              <w:rPr>
                <w:spacing w:val="-2"/>
                <w:sz w:val="28"/>
                <w:szCs w:val="28"/>
              </w:rPr>
              <w:t>т</w:t>
            </w:r>
            <w:r w:rsidRPr="00CC5BD6">
              <w:rPr>
                <w:spacing w:val="-2"/>
                <w:sz w:val="28"/>
                <w:szCs w:val="28"/>
              </w:rPr>
              <w:t>ройству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4D3C8A" w:rsidRPr="00CC5BD6" w:rsidRDefault="004D3C8A" w:rsidP="00ED1A8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городского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поселения Беринго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78,3</w:t>
            </w:r>
          </w:p>
        </w:tc>
        <w:tc>
          <w:tcPr>
            <w:tcW w:w="850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не м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95%</w:t>
            </w:r>
          </w:p>
        </w:tc>
        <w:tc>
          <w:tcPr>
            <w:tcW w:w="2977" w:type="dxa"/>
            <w:shd w:val="clear" w:color="auto" w:fill="auto"/>
          </w:tcPr>
          <w:p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рии поселения;</w:t>
            </w:r>
          </w:p>
          <w:p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</w:t>
            </w:r>
            <w:r w:rsidRPr="00CC5BD6">
              <w:rPr>
                <w:sz w:val="28"/>
                <w:szCs w:val="28"/>
              </w:rPr>
              <w:t>р</w:t>
            </w:r>
            <w:r w:rsidRPr="00CC5BD6">
              <w:rPr>
                <w:sz w:val="28"/>
                <w:szCs w:val="28"/>
              </w:rPr>
              <w:lastRenderedPageBreak/>
              <w:t>жание мест захорон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ния;</w:t>
            </w:r>
          </w:p>
          <w:p w:rsidR="004D3C8A" w:rsidRPr="00CC5BD6" w:rsidRDefault="004D3C8A" w:rsidP="00ED1A86">
            <w:r w:rsidRPr="00CC5BD6">
              <w:rPr>
                <w:sz w:val="28"/>
                <w:szCs w:val="28"/>
              </w:rPr>
              <w:t>Прочее благоустро</w:t>
            </w:r>
            <w:r w:rsidRPr="00CC5BD6">
              <w:rPr>
                <w:sz w:val="28"/>
                <w:szCs w:val="28"/>
              </w:rPr>
              <w:t>й</w:t>
            </w:r>
            <w:r w:rsidRPr="00CC5BD6">
              <w:rPr>
                <w:sz w:val="28"/>
                <w:szCs w:val="28"/>
              </w:rPr>
              <w:t>ство</w:t>
            </w:r>
          </w:p>
        </w:tc>
      </w:tr>
    </w:tbl>
    <w:p w:rsidR="004D3C8A" w:rsidRPr="00CC5BD6" w:rsidRDefault="004D3C8A" w:rsidP="004D3C8A">
      <w:pPr>
        <w:ind w:firstLine="720"/>
        <w:jc w:val="both"/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4D3C8A" w:rsidRPr="00CC5BD6" w:rsidRDefault="004D3C8A" w:rsidP="004D3C8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2"/>
        <w:tblW w:w="98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4"/>
        <w:gridCol w:w="1911"/>
        <w:gridCol w:w="1639"/>
        <w:gridCol w:w="1639"/>
        <w:gridCol w:w="1640"/>
      </w:tblGrid>
      <w:tr w:rsidR="003C740E" w:rsidRPr="00CC5BD6" w:rsidTr="00DB54F0">
        <w:trPr>
          <w:trHeight w:val="338"/>
        </w:trPr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:rsidTr="00DB54F0">
        <w:trPr>
          <w:trHeight w:val="354"/>
        </w:trPr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2014 год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2015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2016 год</w:t>
            </w:r>
          </w:p>
        </w:tc>
      </w:tr>
      <w:tr w:rsidR="003C740E" w:rsidRPr="00CC5BD6" w:rsidTr="00DB54F0">
        <w:trPr>
          <w:trHeight w:val="338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:rsidTr="00DB54F0">
        <w:trPr>
          <w:trHeight w:val="4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F2BB5" w:rsidP="00DB54F0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20 378,4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1 903,0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3 906,6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6F2BB5">
            <w:pPr>
              <w:jc w:val="center"/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14</w:t>
            </w:r>
            <w:r w:rsidR="006F2BB5" w:rsidRPr="00CC5BD6">
              <w:rPr>
                <w:bCs/>
                <w:sz w:val="28"/>
                <w:szCs w:val="28"/>
              </w:rPr>
              <w:t> 568,8</w:t>
            </w:r>
          </w:p>
        </w:tc>
      </w:tr>
      <w:tr w:rsidR="003C740E" w:rsidRPr="00CC5BD6" w:rsidTr="00DB54F0">
        <w:trPr>
          <w:trHeight w:val="42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704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селения Беринговский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6F2BB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  <w:r w:rsidR="006F2BB5" w:rsidRPr="00CC5BD6">
              <w:rPr>
                <w:sz w:val="28"/>
                <w:szCs w:val="28"/>
              </w:rPr>
              <w:t> 293,8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1 903,0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45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595,4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6F2BB5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795,4</w:t>
            </w:r>
          </w:p>
        </w:tc>
      </w:tr>
      <w:tr w:rsidR="003C740E" w:rsidRPr="00CC5BD6" w:rsidTr="00DB54F0">
        <w:trPr>
          <w:trHeight w:val="5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17 084,6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3 311,2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B4468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13 773,4</w:t>
            </w:r>
          </w:p>
        </w:tc>
      </w:tr>
      <w:tr w:rsidR="003C740E" w:rsidRPr="00CC5BD6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</w:p>
        </w:tc>
      </w:tr>
      <w:tr w:rsidR="003C740E" w:rsidRPr="00CC5BD6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  <w:tr w:rsidR="003C740E" w:rsidRPr="00CC5BD6" w:rsidTr="00DB54F0">
        <w:trPr>
          <w:trHeight w:val="40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</w:tr>
    </w:tbl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3C8A" w:rsidRPr="00CC5BD6" w:rsidRDefault="004D3C8A" w:rsidP="004D3C8A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sz w:val="28"/>
          <w:szCs w:val="28"/>
        </w:rPr>
        <w:t xml:space="preserve"> 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Беринговский.</w:t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21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</w:t>
      </w:r>
      <w:r w:rsidRPr="00CC5BD6">
        <w:rPr>
          <w:sz w:val="28"/>
          <w:szCs w:val="28"/>
        </w:rPr>
        <w:t>д</w:t>
      </w:r>
      <w:r w:rsidRPr="00CC5BD6">
        <w:rPr>
          <w:sz w:val="28"/>
          <w:szCs w:val="28"/>
        </w:rPr>
        <w:t>министрацией городского поселения Беринговский.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Реализация мероприятий Подпрограммы осуществляется посредством: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22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Pr="00CC5BD6">
        <w:rPr>
          <w:b/>
          <w:sz w:val="28"/>
          <w:szCs w:val="28"/>
        </w:rPr>
        <w:t xml:space="preserve"> </w:t>
      </w:r>
      <w:r w:rsidRPr="00CC5BD6">
        <w:rPr>
          <w:sz w:val="28"/>
          <w:szCs w:val="28"/>
        </w:rPr>
        <w:t>Российской Федерации о ко</w:t>
      </w:r>
      <w:r w:rsidRPr="00CC5BD6">
        <w:rPr>
          <w:sz w:val="28"/>
          <w:szCs w:val="28"/>
        </w:rPr>
        <w:t>н</w:t>
      </w:r>
      <w:r w:rsidRPr="00CC5BD6">
        <w:rPr>
          <w:sz w:val="28"/>
          <w:szCs w:val="28"/>
        </w:rPr>
        <w:t>трактной системе в сфере закупок;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:rsidR="004D3C8A" w:rsidRPr="00CC5BD6" w:rsidRDefault="004D3C8A" w:rsidP="004D3C8A">
      <w:pPr>
        <w:jc w:val="center"/>
        <w:rPr>
          <w:b/>
          <w:sz w:val="28"/>
          <w:szCs w:val="28"/>
        </w:rPr>
      </w:pP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Основными рисками реализации Подпрограммы являются: финансовые, организационные и непредвиденные риски. 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В этой связи для минимизации финансовых рисков в рамках Подпр</w:t>
      </w:r>
      <w:r w:rsidRPr="00CC5BD6">
        <w:rPr>
          <w:sz w:val="28"/>
          <w:szCs w:val="28"/>
        </w:rPr>
        <w:t>о</w:t>
      </w:r>
      <w:r w:rsidRPr="00CC5BD6">
        <w:rPr>
          <w:sz w:val="28"/>
          <w:szCs w:val="28"/>
        </w:rPr>
        <w:t>граммы будет осуществляться: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Pr="00CC5BD6">
        <w:rPr>
          <w:sz w:val="28"/>
          <w:szCs w:val="28"/>
        </w:rPr>
        <w:tab/>
        <w:t xml:space="preserve"> мониторинг законодательства в области благоустройства; 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формирования эффективной системы управления Подпрограммой на основе чёткого распределения функций, полномочий и ответственности отве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ственного исполнителя муниципальной программы;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проведения мониторинга и внутреннего аудита, регулярного анализа и, при необходимости, ежегодной корректировки показателей, а также меропри</w:t>
      </w:r>
      <w:r w:rsidRPr="00CC5BD6">
        <w:rPr>
          <w:sz w:val="28"/>
          <w:szCs w:val="28"/>
        </w:rPr>
        <w:t>я</w:t>
      </w:r>
      <w:r w:rsidRPr="00CC5BD6">
        <w:rPr>
          <w:sz w:val="28"/>
          <w:szCs w:val="28"/>
        </w:rPr>
        <w:t>тий Подпрограммы;</w:t>
      </w:r>
    </w:p>
    <w:p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перераспределения объёмов финансирования в зависимости от дин</w:t>
      </w:r>
      <w:r w:rsidRPr="00CC5BD6">
        <w:rPr>
          <w:sz w:val="28"/>
          <w:szCs w:val="28"/>
        </w:rPr>
        <w:t>а</w:t>
      </w:r>
      <w:r w:rsidRPr="00CC5BD6">
        <w:rPr>
          <w:sz w:val="28"/>
          <w:szCs w:val="28"/>
        </w:rPr>
        <w:t>мики и темпов достижения поставленных целей, внешних факторов.</w:t>
      </w:r>
    </w:p>
    <w:p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ности условий проживания граждан, улучшение санитарного и эстетического состояния территории городского поселения Беринговский.</w:t>
      </w:r>
    </w:p>
    <w:p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</w:t>
      </w:r>
      <w:r w:rsidRPr="00CC5BD6">
        <w:rPr>
          <w:sz w:val="28"/>
          <w:szCs w:val="28"/>
        </w:rPr>
        <w:t>т</w:t>
      </w:r>
      <w:r w:rsidRPr="00CC5BD6">
        <w:rPr>
          <w:sz w:val="28"/>
          <w:szCs w:val="28"/>
        </w:rPr>
        <w:t>верждёнными на год значениями целевых индикаторов. Эффективность реал</w:t>
      </w:r>
      <w:r w:rsidRPr="00CC5BD6">
        <w:rPr>
          <w:sz w:val="28"/>
          <w:szCs w:val="28"/>
        </w:rPr>
        <w:t>и</w:t>
      </w:r>
      <w:r w:rsidRPr="00CC5BD6">
        <w:rPr>
          <w:sz w:val="28"/>
          <w:szCs w:val="28"/>
        </w:rPr>
        <w:t>зации подпрограммы оценивается как степень фактического достижения цел</w:t>
      </w:r>
      <w:r w:rsidRPr="00CC5BD6">
        <w:rPr>
          <w:sz w:val="28"/>
          <w:szCs w:val="28"/>
        </w:rPr>
        <w:t>е</w:t>
      </w:r>
      <w:r w:rsidRPr="00CC5BD6">
        <w:rPr>
          <w:sz w:val="28"/>
          <w:szCs w:val="28"/>
        </w:rPr>
        <w:t>вых индикаторов.</w:t>
      </w: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:rsidR="004D3C8A" w:rsidRPr="00CC5BD6" w:rsidRDefault="004D3C8A" w:rsidP="003C740E">
      <w:pPr>
        <w:jc w:val="both"/>
        <w:rPr>
          <w:sz w:val="28"/>
          <w:szCs w:val="28"/>
        </w:rPr>
        <w:sectPr w:rsidR="004D3C8A" w:rsidRPr="00CC5BD6" w:rsidSect="0090102D">
          <w:pgSz w:w="11906" w:h="16838"/>
          <w:pgMar w:top="567" w:right="567" w:bottom="142" w:left="1701" w:header="0" w:footer="0" w:gutter="0"/>
          <w:cols w:space="720"/>
          <w:titlePg/>
          <w:docGrid w:linePitch="272"/>
        </w:sectPr>
      </w:pPr>
    </w:p>
    <w:p w:rsidR="003212EE" w:rsidRPr="00CC5BD6" w:rsidRDefault="003212EE" w:rsidP="003C740E">
      <w:pPr>
        <w:rPr>
          <w:b/>
          <w:sz w:val="28"/>
          <w:szCs w:val="28"/>
        </w:rPr>
      </w:pPr>
    </w:p>
    <w:sectPr w:rsidR="003212EE" w:rsidRPr="00CC5BD6" w:rsidSect="00741690">
      <w:pgSz w:w="11906" w:h="16838"/>
      <w:pgMar w:top="567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70" w:rsidRDefault="00384970">
      <w:r>
        <w:separator/>
      </w:r>
    </w:p>
  </w:endnote>
  <w:endnote w:type="continuationSeparator" w:id="0">
    <w:p w:rsidR="00384970" w:rsidRDefault="0038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70" w:rsidRDefault="00384970">
      <w:r>
        <w:separator/>
      </w:r>
    </w:p>
  </w:footnote>
  <w:footnote w:type="continuationSeparator" w:id="0">
    <w:p w:rsidR="00384970" w:rsidRDefault="00384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Pr="00365CA5" w:rsidRDefault="00B66F10">
    <w:pPr>
      <w:pStyle w:val="a4"/>
      <w:jc w:val="center"/>
      <w:rPr>
        <w:sz w:val="28"/>
        <w:szCs w:val="28"/>
      </w:rPr>
    </w:pPr>
    <w:r w:rsidRPr="00365CA5">
      <w:rPr>
        <w:sz w:val="28"/>
        <w:szCs w:val="28"/>
      </w:rPr>
      <w:fldChar w:fldCharType="begin"/>
    </w:r>
    <w:r w:rsidR="00C446F6" w:rsidRPr="00365CA5">
      <w:rPr>
        <w:sz w:val="28"/>
        <w:szCs w:val="28"/>
      </w:rPr>
      <w:instrText xml:space="preserve"> PAGE   \* MERGEFORMAT </w:instrText>
    </w:r>
    <w:r w:rsidRPr="00365CA5">
      <w:rPr>
        <w:sz w:val="28"/>
        <w:szCs w:val="28"/>
      </w:rPr>
      <w:fldChar w:fldCharType="separate"/>
    </w:r>
    <w:r w:rsidR="00C446F6">
      <w:rPr>
        <w:noProof/>
        <w:sz w:val="28"/>
        <w:szCs w:val="28"/>
      </w:rPr>
      <w:t>2</w:t>
    </w:r>
    <w:r w:rsidRPr="00365CA5">
      <w:rPr>
        <w:sz w:val="28"/>
        <w:szCs w:val="28"/>
      </w:rPr>
      <w:fldChar w:fldCharType="end"/>
    </w:r>
  </w:p>
  <w:p w:rsidR="00C446F6" w:rsidRDefault="00C446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Pr="0004366C" w:rsidRDefault="00B66F10">
    <w:pPr>
      <w:pStyle w:val="a4"/>
      <w:jc w:val="center"/>
      <w:rPr>
        <w:sz w:val="28"/>
        <w:szCs w:val="28"/>
      </w:rPr>
    </w:pPr>
    <w:r w:rsidRPr="0004366C">
      <w:rPr>
        <w:sz w:val="28"/>
        <w:szCs w:val="28"/>
      </w:rPr>
      <w:fldChar w:fldCharType="begin"/>
    </w:r>
    <w:r w:rsidR="00C446F6" w:rsidRPr="0004366C">
      <w:rPr>
        <w:sz w:val="28"/>
        <w:szCs w:val="28"/>
      </w:rPr>
      <w:instrText xml:space="preserve"> PAGE   \* MERGEFORMAT </w:instrText>
    </w:r>
    <w:r w:rsidRPr="0004366C">
      <w:rPr>
        <w:sz w:val="28"/>
        <w:szCs w:val="28"/>
      </w:rPr>
      <w:fldChar w:fldCharType="separate"/>
    </w:r>
    <w:r w:rsidR="00CC5BD6">
      <w:rPr>
        <w:noProof/>
        <w:sz w:val="28"/>
        <w:szCs w:val="28"/>
      </w:rPr>
      <w:t>1</w:t>
    </w:r>
    <w:r w:rsidRPr="0004366C">
      <w:rPr>
        <w:sz w:val="28"/>
        <w:szCs w:val="28"/>
      </w:rPr>
      <w:fldChar w:fldCharType="end"/>
    </w:r>
  </w:p>
  <w:p w:rsidR="00C446F6" w:rsidRDefault="00C446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Pr="00843E22" w:rsidRDefault="00C446F6" w:rsidP="00763429">
    <w:pPr>
      <w:pStyle w:val="a4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Default="00C446F6" w:rsidP="0002220D">
    <w:pPr>
      <w:pStyle w:val="a4"/>
      <w:jc w:val="center"/>
      <w:rPr>
        <w:sz w:val="28"/>
        <w:szCs w:val="28"/>
      </w:rPr>
    </w:pPr>
  </w:p>
  <w:p w:rsidR="00C446F6" w:rsidRPr="0002220D" w:rsidRDefault="00C446F6" w:rsidP="0002220D">
    <w:pPr>
      <w:pStyle w:val="a4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Pr="0004366C" w:rsidRDefault="00C446F6">
    <w:pPr>
      <w:pStyle w:val="a4"/>
      <w:jc w:val="center"/>
      <w:rPr>
        <w:sz w:val="28"/>
        <w:szCs w:val="28"/>
      </w:rPr>
    </w:pPr>
  </w:p>
  <w:p w:rsidR="00C446F6" w:rsidRDefault="00C446F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F6" w:rsidRPr="00843E22" w:rsidRDefault="00C446F6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30615"/>
    <w:rsid w:val="00000512"/>
    <w:rsid w:val="00002DB3"/>
    <w:rsid w:val="00004BBF"/>
    <w:rsid w:val="00004F78"/>
    <w:rsid w:val="0000595E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B96"/>
    <w:rsid w:val="000C353B"/>
    <w:rsid w:val="000C68F4"/>
    <w:rsid w:val="000C7652"/>
    <w:rsid w:val="000C76DA"/>
    <w:rsid w:val="000D0A29"/>
    <w:rsid w:val="000D0F23"/>
    <w:rsid w:val="000D1436"/>
    <w:rsid w:val="000D2343"/>
    <w:rsid w:val="000D24B8"/>
    <w:rsid w:val="000D2D5A"/>
    <w:rsid w:val="000D2F3B"/>
    <w:rsid w:val="000D3C09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128"/>
    <w:rsid w:val="00107D90"/>
    <w:rsid w:val="00107EB4"/>
    <w:rsid w:val="00110FB6"/>
    <w:rsid w:val="0011248E"/>
    <w:rsid w:val="001138B5"/>
    <w:rsid w:val="00113FC7"/>
    <w:rsid w:val="001165CE"/>
    <w:rsid w:val="00120C22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4800"/>
    <w:rsid w:val="001B6962"/>
    <w:rsid w:val="001C1FC2"/>
    <w:rsid w:val="001C2E5F"/>
    <w:rsid w:val="001C2EEE"/>
    <w:rsid w:val="001C3711"/>
    <w:rsid w:val="001C6B9A"/>
    <w:rsid w:val="001C7162"/>
    <w:rsid w:val="001C76AE"/>
    <w:rsid w:val="001C7FD5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E3D"/>
    <w:rsid w:val="00246BEE"/>
    <w:rsid w:val="0024795C"/>
    <w:rsid w:val="0025069B"/>
    <w:rsid w:val="00251D8D"/>
    <w:rsid w:val="002533A5"/>
    <w:rsid w:val="00253E2B"/>
    <w:rsid w:val="00260047"/>
    <w:rsid w:val="002607C4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666E"/>
    <w:rsid w:val="00297835"/>
    <w:rsid w:val="002A0600"/>
    <w:rsid w:val="002A2AFB"/>
    <w:rsid w:val="002A5EE4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48B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30C4"/>
    <w:rsid w:val="004A526B"/>
    <w:rsid w:val="004A52B2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5570"/>
    <w:rsid w:val="005B6964"/>
    <w:rsid w:val="005B6F33"/>
    <w:rsid w:val="005C0A49"/>
    <w:rsid w:val="005C1E06"/>
    <w:rsid w:val="005C3234"/>
    <w:rsid w:val="005C7099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E81"/>
    <w:rsid w:val="00633FA5"/>
    <w:rsid w:val="006360B9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5375"/>
    <w:rsid w:val="006C53B3"/>
    <w:rsid w:val="006C6085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4254"/>
    <w:rsid w:val="006E4E80"/>
    <w:rsid w:val="006E57E0"/>
    <w:rsid w:val="006E6051"/>
    <w:rsid w:val="006E6174"/>
    <w:rsid w:val="006E68A8"/>
    <w:rsid w:val="006F1A6F"/>
    <w:rsid w:val="006F24E6"/>
    <w:rsid w:val="006F2BB5"/>
    <w:rsid w:val="006F2D32"/>
    <w:rsid w:val="006F30F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115EA"/>
    <w:rsid w:val="007129B0"/>
    <w:rsid w:val="00716A6E"/>
    <w:rsid w:val="00716DD3"/>
    <w:rsid w:val="00717440"/>
    <w:rsid w:val="007217C5"/>
    <w:rsid w:val="00721918"/>
    <w:rsid w:val="007230A1"/>
    <w:rsid w:val="00725A30"/>
    <w:rsid w:val="00726AAA"/>
    <w:rsid w:val="00727A29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43A4"/>
    <w:rsid w:val="007C4D9A"/>
    <w:rsid w:val="007C4FBF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26D"/>
    <w:rsid w:val="008027EB"/>
    <w:rsid w:val="008028BD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30058"/>
    <w:rsid w:val="00831721"/>
    <w:rsid w:val="00832678"/>
    <w:rsid w:val="00833AAB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5095"/>
    <w:rsid w:val="008E56F7"/>
    <w:rsid w:val="008E5A93"/>
    <w:rsid w:val="008E5F91"/>
    <w:rsid w:val="008F06AF"/>
    <w:rsid w:val="008F10FA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503E5"/>
    <w:rsid w:val="009512DB"/>
    <w:rsid w:val="009523CB"/>
    <w:rsid w:val="00953248"/>
    <w:rsid w:val="0095350D"/>
    <w:rsid w:val="00955F57"/>
    <w:rsid w:val="00956264"/>
    <w:rsid w:val="00956420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D5E"/>
    <w:rsid w:val="00984033"/>
    <w:rsid w:val="00984E7D"/>
    <w:rsid w:val="009869A0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39FA"/>
    <w:rsid w:val="009E4C8B"/>
    <w:rsid w:val="009E504C"/>
    <w:rsid w:val="009E58C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900D3"/>
    <w:rsid w:val="00A90EDF"/>
    <w:rsid w:val="00A92073"/>
    <w:rsid w:val="00A9251F"/>
    <w:rsid w:val="00A92545"/>
    <w:rsid w:val="00A935B2"/>
    <w:rsid w:val="00A93837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0E31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1BC1"/>
    <w:rsid w:val="00C22956"/>
    <w:rsid w:val="00C230F0"/>
    <w:rsid w:val="00C24B78"/>
    <w:rsid w:val="00C258C7"/>
    <w:rsid w:val="00C25DE2"/>
    <w:rsid w:val="00C304D4"/>
    <w:rsid w:val="00C30861"/>
    <w:rsid w:val="00C316ED"/>
    <w:rsid w:val="00C31E53"/>
    <w:rsid w:val="00C3785F"/>
    <w:rsid w:val="00C41236"/>
    <w:rsid w:val="00C41399"/>
    <w:rsid w:val="00C41881"/>
    <w:rsid w:val="00C43269"/>
    <w:rsid w:val="00C446F6"/>
    <w:rsid w:val="00C44BDE"/>
    <w:rsid w:val="00C4575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4EE2"/>
    <w:rsid w:val="00DF51A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5B9C"/>
    <w:rsid w:val="00E95BFE"/>
    <w:rsid w:val="00EA468D"/>
    <w:rsid w:val="00EB0585"/>
    <w:rsid w:val="00EB3E52"/>
    <w:rsid w:val="00EB5CEF"/>
    <w:rsid w:val="00EB7CDE"/>
    <w:rsid w:val="00EC05FA"/>
    <w:rsid w:val="00EC23CD"/>
    <w:rsid w:val="00EC296B"/>
    <w:rsid w:val="00EC2AC0"/>
    <w:rsid w:val="00EC4120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7505"/>
    <w:rsid w:val="00F17569"/>
    <w:rsid w:val="00F17872"/>
    <w:rsid w:val="00F17987"/>
    <w:rsid w:val="00F26AA0"/>
    <w:rsid w:val="00F27807"/>
    <w:rsid w:val="00F279DB"/>
    <w:rsid w:val="00F315CD"/>
    <w:rsid w:val="00F318EE"/>
    <w:rsid w:val="00F32C0E"/>
    <w:rsid w:val="00F336EC"/>
    <w:rsid w:val="00F33A5E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54A0"/>
    <w:rsid w:val="00F75567"/>
    <w:rsid w:val="00F75E95"/>
    <w:rsid w:val="00F80D57"/>
    <w:rsid w:val="00F80D9F"/>
    <w:rsid w:val="00F80F71"/>
    <w:rsid w:val="00F814D0"/>
    <w:rsid w:val="00F81E14"/>
    <w:rsid w:val="00F8493C"/>
    <w:rsid w:val="00F858B0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E1016"/>
    <w:rsid w:val="00FE234F"/>
    <w:rsid w:val="00FE3D86"/>
    <w:rsid w:val="00FE4C3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byudzhetnij_sch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yudzhetnij_schet/" TargetMode="External"/><Relationship Id="rId17" Type="http://schemas.openxmlformats.org/officeDocument/2006/relationships/hyperlink" Target="http://pandia.ru/text/category/byudzhetnij_schet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pandia.ru/text/category/byudzhetnij_sche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D29B-88F7-4DD0-B7F5-A792ABEF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31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52023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2016-04-28T03:18:00Z</cp:lastPrinted>
  <dcterms:created xsi:type="dcterms:W3CDTF">2014-02-11T04:20:00Z</dcterms:created>
  <dcterms:modified xsi:type="dcterms:W3CDTF">2016-04-28T05:01:00Z</dcterms:modified>
</cp:coreProperties>
</file>