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0770" w:rsidRDefault="00210770" w:rsidP="00210770">
      <w:pPr>
        <w:jc w:val="right"/>
      </w:pPr>
      <w:r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159385</wp:posOffset>
            </wp:positionV>
            <wp:extent cx="541655" cy="809625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rPr>
          <w:rFonts w:ascii="Times New Roman" w:hAnsi="Times New Roman" w:cs="Times New Roman"/>
          <w:spacing w:val="-8"/>
        </w:rPr>
      </w:pPr>
    </w:p>
    <w:p w:rsidR="00210770" w:rsidRPr="00210770" w:rsidRDefault="00210770" w:rsidP="00210770">
      <w:pPr>
        <w:keepNext/>
        <w:tabs>
          <w:tab w:val="left" w:pos="9639"/>
        </w:tabs>
        <w:rPr>
          <w:rFonts w:ascii="Times New Roman" w:hAnsi="Times New Roman" w:cs="Times New Roman"/>
          <w:b/>
          <w:spacing w:val="-8"/>
          <w:sz w:val="28"/>
        </w:rPr>
      </w:pP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28"/>
        </w:rPr>
      </w:pP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</w:rPr>
        <w:t xml:space="preserve">АДМИНИСТРАЦИЯ </w:t>
      </w:r>
    </w:p>
    <w:p w:rsidR="00210770" w:rsidRPr="00210770" w:rsidRDefault="00210770" w:rsidP="00210770">
      <w:pPr>
        <w:keepNext/>
        <w:tabs>
          <w:tab w:val="left" w:pos="9639"/>
        </w:tabs>
        <w:jc w:val="center"/>
        <w:rPr>
          <w:rFonts w:ascii="Times New Roman" w:hAnsi="Times New Roman" w:cs="Times New Roman"/>
          <w:b/>
          <w:spacing w:val="-8"/>
          <w:sz w:val="8"/>
          <w:szCs w:val="8"/>
        </w:rPr>
      </w:pPr>
    </w:p>
    <w:p w:rsidR="00210770" w:rsidRPr="00210770" w:rsidRDefault="00210770" w:rsidP="00210770">
      <w:pPr>
        <w:keepNext/>
        <w:jc w:val="center"/>
        <w:rPr>
          <w:rFonts w:ascii="Times New Roman" w:hAnsi="Times New Roman" w:cs="Times New Roman"/>
          <w:b/>
          <w:spacing w:val="-8"/>
          <w:sz w:val="40"/>
        </w:rPr>
      </w:pPr>
      <w:r w:rsidRPr="00210770">
        <w:rPr>
          <w:rFonts w:ascii="Times New Roman" w:hAnsi="Times New Roman" w:cs="Times New Roman"/>
          <w:b/>
          <w:spacing w:val="-8"/>
          <w:sz w:val="28"/>
        </w:rPr>
        <w:t>ГОРОДСКОГО ПОСЕЛЕНИЯ БЕРИНГОВСКИЙ</w:t>
      </w:r>
    </w:p>
    <w:p w:rsidR="00210770" w:rsidRPr="00210770" w:rsidRDefault="00210770" w:rsidP="00210770">
      <w:pPr>
        <w:pStyle w:val="a3"/>
        <w:jc w:val="left"/>
        <w:rPr>
          <w:b w:val="0"/>
          <w:spacing w:val="-8"/>
        </w:rPr>
      </w:pPr>
    </w:p>
    <w:p w:rsidR="00210770" w:rsidRPr="00210770" w:rsidRDefault="00210770" w:rsidP="00210770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  <w:szCs w:val="28"/>
        </w:rPr>
        <w:t>ПОСТАНОВЛЕНИЕ</w:t>
      </w:r>
    </w:p>
    <w:p w:rsidR="00210770" w:rsidRPr="00210770" w:rsidRDefault="00210770" w:rsidP="00210770">
      <w:pPr>
        <w:jc w:val="center"/>
        <w:rPr>
          <w:rFonts w:ascii="Times New Roman" w:hAnsi="Times New Roman" w:cs="Times New Roman"/>
          <w:b/>
          <w:spacing w:val="-8"/>
          <w:sz w:val="32"/>
          <w:szCs w:val="32"/>
        </w:rPr>
      </w:pPr>
    </w:p>
    <w:tbl>
      <w:tblPr>
        <w:tblW w:w="9853" w:type="dxa"/>
        <w:tblLayout w:type="fixed"/>
        <w:tblLook w:val="01E0" w:firstRow="1" w:lastRow="1" w:firstColumn="1" w:lastColumn="1" w:noHBand="0" w:noVBand="0"/>
      </w:tblPr>
      <w:tblGrid>
        <w:gridCol w:w="3299"/>
        <w:gridCol w:w="3258"/>
        <w:gridCol w:w="3296"/>
      </w:tblGrid>
      <w:tr w:rsidR="00210770" w:rsidRPr="00210770" w:rsidTr="001650D7">
        <w:trPr>
          <w:trHeight w:val="131"/>
        </w:trPr>
        <w:tc>
          <w:tcPr>
            <w:tcW w:w="3299" w:type="dxa"/>
            <w:shd w:val="clear" w:color="auto" w:fill="auto"/>
          </w:tcPr>
          <w:p w:rsidR="00210770" w:rsidRPr="00210770" w:rsidRDefault="007816C1" w:rsidP="001650D7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от </w:t>
            </w:r>
            <w:r w:rsidR="00F6559C">
              <w:rPr>
                <w:rFonts w:ascii="Times New Roman" w:hAnsi="Times New Roman" w:cs="Times New Roman"/>
                <w:spacing w:val="-8"/>
                <w:sz w:val="28"/>
              </w:rPr>
              <w:t>14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="00F6559C">
              <w:rPr>
                <w:rFonts w:ascii="Times New Roman" w:hAnsi="Times New Roman" w:cs="Times New Roman"/>
                <w:spacing w:val="-8"/>
                <w:sz w:val="28"/>
              </w:rPr>
              <w:t>ноября</w:t>
            </w:r>
            <w:r w:rsidR="00210770"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 20</w:t>
            </w:r>
            <w:r w:rsidR="00F6559C">
              <w:rPr>
                <w:rFonts w:ascii="Times New Roman" w:hAnsi="Times New Roman" w:cs="Times New Roman"/>
                <w:spacing w:val="-8"/>
                <w:sz w:val="28"/>
              </w:rPr>
              <w:t>22</w:t>
            </w:r>
            <w:r w:rsidR="00210770"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 года</w:t>
            </w:r>
          </w:p>
        </w:tc>
        <w:tc>
          <w:tcPr>
            <w:tcW w:w="3258" w:type="dxa"/>
            <w:shd w:val="clear" w:color="auto" w:fill="auto"/>
          </w:tcPr>
          <w:p w:rsidR="00210770" w:rsidRPr="00210770" w:rsidRDefault="00210770" w:rsidP="001650D7">
            <w:pPr>
              <w:ind w:left="-3673" w:firstLine="3673"/>
              <w:jc w:val="center"/>
              <w:rPr>
                <w:rFonts w:ascii="Times New Roman" w:hAnsi="Times New Roman" w:cs="Times New Roman"/>
                <w:spacing w:val="-8"/>
                <w:sz w:val="28"/>
              </w:rPr>
            </w:pPr>
            <w:r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№ </w:t>
            </w:r>
            <w:r w:rsidR="00F6559C">
              <w:rPr>
                <w:rFonts w:ascii="Times New Roman" w:hAnsi="Times New Roman" w:cs="Times New Roman"/>
                <w:spacing w:val="-8"/>
                <w:sz w:val="28"/>
              </w:rPr>
              <w:t>7</w:t>
            </w:r>
            <w:r w:rsidR="00E2722E">
              <w:rPr>
                <w:rFonts w:ascii="Times New Roman" w:hAnsi="Times New Roman" w:cs="Times New Roman"/>
                <w:spacing w:val="-8"/>
                <w:sz w:val="28"/>
              </w:rPr>
              <w:t>9</w:t>
            </w:r>
          </w:p>
        </w:tc>
        <w:tc>
          <w:tcPr>
            <w:tcW w:w="3296" w:type="dxa"/>
            <w:shd w:val="clear" w:color="auto" w:fill="auto"/>
          </w:tcPr>
          <w:p w:rsidR="00210770" w:rsidRPr="00210770" w:rsidRDefault="00210770" w:rsidP="001650D7">
            <w:pPr>
              <w:jc w:val="right"/>
              <w:rPr>
                <w:rFonts w:ascii="Times New Roman" w:hAnsi="Times New Roman" w:cs="Times New Roman"/>
                <w:spacing w:val="-8"/>
                <w:sz w:val="28"/>
              </w:rPr>
            </w:pPr>
            <w:r w:rsidRPr="00210770">
              <w:rPr>
                <w:rFonts w:ascii="Times New Roman" w:hAnsi="Times New Roman" w:cs="Times New Roman"/>
                <w:spacing w:val="-8"/>
                <w:sz w:val="28"/>
              </w:rPr>
              <w:t xml:space="preserve"> п. Беринговский</w:t>
            </w:r>
          </w:p>
        </w:tc>
      </w:tr>
    </w:tbl>
    <w:p w:rsidR="00210770" w:rsidRPr="00210770" w:rsidRDefault="0021077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10770" w:rsidRPr="00210770" w:rsidTr="001650D7">
        <w:tc>
          <w:tcPr>
            <w:tcW w:w="4644" w:type="dxa"/>
          </w:tcPr>
          <w:p w:rsidR="00210770" w:rsidRPr="00210770" w:rsidRDefault="007816C1" w:rsidP="008A6DC4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 утверждении муниципальной программы «Обеспечение первичных мер пожарной безопасности на территории городского поселения Беринговский на 20</w:t>
            </w:r>
            <w:r w:rsidR="00F655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23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-20</w:t>
            </w:r>
            <w:r w:rsidR="008A6DC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</w:t>
            </w:r>
            <w:r w:rsidR="00F6559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5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годы»</w:t>
            </w:r>
          </w:p>
        </w:tc>
      </w:tr>
    </w:tbl>
    <w:p w:rsidR="00210770" w:rsidRPr="00210770" w:rsidRDefault="00210770" w:rsidP="00210770">
      <w:pPr>
        <w:keepNext/>
        <w:keepLines/>
        <w:tabs>
          <w:tab w:val="left" w:pos="4180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7816C1" w:rsidRDefault="007816C1" w:rsidP="00210770">
      <w:pPr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816C1">
        <w:rPr>
          <w:rFonts w:ascii="Times New Roman" w:hAnsi="Times New Roman" w:cs="Times New Roman"/>
          <w:spacing w:val="-8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 Федеральным законом от 22 июля 2008 года № 123-ФЗ «Технический регламент о требованиях пожарной безопасности», </w:t>
      </w:r>
      <w:r>
        <w:rPr>
          <w:rFonts w:ascii="Times New Roman" w:hAnsi="Times New Roman" w:cs="Times New Roman"/>
          <w:spacing w:val="-8"/>
          <w:sz w:val="28"/>
          <w:szCs w:val="28"/>
        </w:rPr>
        <w:t>на основании постановления</w:t>
      </w:r>
      <w:r w:rsidRPr="007816C1">
        <w:rPr>
          <w:rFonts w:ascii="Times New Roman" w:hAnsi="Times New Roman" w:cs="Times New Roman"/>
          <w:spacing w:val="-8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городского поселения Беринговский</w:t>
      </w:r>
      <w:r w:rsidRPr="007816C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от </w:t>
      </w:r>
      <w:r w:rsidR="00330F84">
        <w:rPr>
          <w:rFonts w:ascii="Times New Roman" w:hAnsi="Times New Roman" w:cs="Times New Roman"/>
          <w:spacing w:val="-8"/>
          <w:sz w:val="28"/>
          <w:szCs w:val="28"/>
        </w:rPr>
        <w:t>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4 </w:t>
      </w:r>
      <w:r w:rsidR="00330F84">
        <w:rPr>
          <w:rFonts w:ascii="Times New Roman" w:hAnsi="Times New Roman" w:cs="Times New Roman"/>
          <w:spacing w:val="-8"/>
          <w:sz w:val="28"/>
          <w:szCs w:val="28"/>
        </w:rPr>
        <w:t>ноября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20</w:t>
      </w:r>
      <w:r w:rsidR="00330F84">
        <w:rPr>
          <w:rFonts w:ascii="Times New Roman" w:hAnsi="Times New Roman" w:cs="Times New Roman"/>
          <w:spacing w:val="-8"/>
          <w:sz w:val="28"/>
          <w:szCs w:val="28"/>
        </w:rPr>
        <w:t>22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года № </w:t>
      </w:r>
      <w:r w:rsidR="00330F84">
        <w:rPr>
          <w:rFonts w:ascii="Times New Roman" w:hAnsi="Times New Roman" w:cs="Times New Roman"/>
          <w:spacing w:val="-8"/>
          <w:sz w:val="28"/>
          <w:szCs w:val="28"/>
        </w:rPr>
        <w:t>78</w:t>
      </w:r>
      <w:r w:rsidRPr="007816C1">
        <w:rPr>
          <w:rFonts w:ascii="Times New Roman" w:hAnsi="Times New Roman" w:cs="Times New Roman"/>
          <w:spacing w:val="-8"/>
          <w:sz w:val="28"/>
          <w:szCs w:val="28"/>
        </w:rPr>
        <w:t xml:space="preserve"> «Об утверждении перечня муниципальных программ городского поселения Беринговский, подлежащих реализации в 20</w:t>
      </w:r>
      <w:r w:rsidR="00330F84">
        <w:rPr>
          <w:rFonts w:ascii="Times New Roman" w:hAnsi="Times New Roman" w:cs="Times New Roman"/>
          <w:spacing w:val="-8"/>
          <w:sz w:val="28"/>
          <w:szCs w:val="28"/>
        </w:rPr>
        <w:t>23</w:t>
      </w:r>
      <w:r w:rsidRPr="007816C1">
        <w:rPr>
          <w:rFonts w:ascii="Times New Roman" w:hAnsi="Times New Roman" w:cs="Times New Roman"/>
          <w:spacing w:val="-8"/>
          <w:sz w:val="28"/>
          <w:szCs w:val="28"/>
        </w:rPr>
        <w:t xml:space="preserve"> году»</w:t>
      </w:r>
      <w:r w:rsidR="00210770" w:rsidRPr="007816C1">
        <w:rPr>
          <w:rFonts w:ascii="Times New Roman" w:hAnsi="Times New Roman" w:cs="Times New Roman"/>
          <w:spacing w:val="-8"/>
          <w:sz w:val="28"/>
          <w:szCs w:val="28"/>
        </w:rPr>
        <w:t xml:space="preserve">, Администрация городского поселения Беринговский </w:t>
      </w:r>
    </w:p>
    <w:p w:rsidR="00210770" w:rsidRPr="00210770" w:rsidRDefault="0021077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210770" w:rsidRDefault="0021077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spacing w:val="-8"/>
          <w:sz w:val="28"/>
          <w:szCs w:val="28"/>
        </w:rPr>
        <w:t>ПОСТАНОВЛЯЕТ:</w:t>
      </w:r>
    </w:p>
    <w:p w:rsidR="00210770" w:rsidRPr="00210770" w:rsidRDefault="00210770" w:rsidP="00210770">
      <w:pPr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210770" w:rsidRDefault="00210770" w:rsidP="0021077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spacing w:val="-8"/>
          <w:sz w:val="28"/>
          <w:szCs w:val="28"/>
        </w:rPr>
        <w:t xml:space="preserve">1. </w:t>
      </w:r>
      <w:r w:rsidR="007816C1" w:rsidRPr="00B57D89">
        <w:rPr>
          <w:rFonts w:ascii="Times New Roman" w:hAnsi="Times New Roman" w:cs="Times New Roman"/>
          <w:spacing w:val="-10"/>
          <w:sz w:val="28"/>
          <w:szCs w:val="28"/>
        </w:rPr>
        <w:t>Утвердить муниципальную программу «Обеспечение первичных мер пожарной безопасности на территории городского поселения Беринговский</w:t>
      </w:r>
      <w:r w:rsidR="007816C1">
        <w:rPr>
          <w:rFonts w:ascii="Times New Roman" w:hAnsi="Times New Roman" w:cs="Times New Roman"/>
          <w:spacing w:val="-10"/>
          <w:sz w:val="28"/>
          <w:szCs w:val="28"/>
        </w:rPr>
        <w:t xml:space="preserve"> на 20</w:t>
      </w:r>
      <w:r w:rsidR="00330F84">
        <w:rPr>
          <w:rFonts w:ascii="Times New Roman" w:hAnsi="Times New Roman" w:cs="Times New Roman"/>
          <w:spacing w:val="-10"/>
          <w:sz w:val="28"/>
          <w:szCs w:val="28"/>
        </w:rPr>
        <w:t>23</w:t>
      </w:r>
      <w:r w:rsidR="007816C1">
        <w:rPr>
          <w:rFonts w:ascii="Times New Roman" w:hAnsi="Times New Roman" w:cs="Times New Roman"/>
          <w:spacing w:val="-10"/>
          <w:sz w:val="28"/>
          <w:szCs w:val="28"/>
        </w:rPr>
        <w:t>-202</w:t>
      </w:r>
      <w:r w:rsidR="00330F84">
        <w:rPr>
          <w:rFonts w:ascii="Times New Roman" w:hAnsi="Times New Roman" w:cs="Times New Roman"/>
          <w:spacing w:val="-10"/>
          <w:sz w:val="28"/>
          <w:szCs w:val="28"/>
        </w:rPr>
        <w:t>5</w:t>
      </w:r>
      <w:r w:rsidR="007816C1" w:rsidRPr="00B57D89">
        <w:rPr>
          <w:rFonts w:ascii="Times New Roman" w:hAnsi="Times New Roman" w:cs="Times New Roman"/>
          <w:spacing w:val="-10"/>
          <w:sz w:val="28"/>
          <w:szCs w:val="28"/>
        </w:rPr>
        <w:t xml:space="preserve"> годы»</w:t>
      </w:r>
      <w:r w:rsidR="00BD4F78">
        <w:rPr>
          <w:rFonts w:ascii="Times New Roman" w:hAnsi="Times New Roman" w:cs="Times New Roman"/>
          <w:spacing w:val="-8"/>
          <w:sz w:val="28"/>
          <w:szCs w:val="28"/>
        </w:rPr>
        <w:t xml:space="preserve"> согласно приложению к настоящему постановлению</w:t>
      </w:r>
      <w:r w:rsidRPr="00210770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210770" w:rsidRPr="00210770" w:rsidRDefault="00210770" w:rsidP="00210770">
      <w:pPr>
        <w:tabs>
          <w:tab w:val="left" w:pos="709"/>
        </w:tabs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Default="00210770" w:rsidP="00BD4F78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spacing w:val="-8"/>
          <w:sz w:val="28"/>
          <w:szCs w:val="28"/>
        </w:rPr>
        <w:t>2.</w:t>
      </w:r>
      <w:r w:rsidR="00BD4F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D4F78" w:rsidRPr="00BD4F78">
        <w:rPr>
          <w:rFonts w:ascii="Times New Roman" w:hAnsi="Times New Roman" w:cs="Times New Roman"/>
          <w:spacing w:val="-8"/>
          <w:sz w:val="28"/>
        </w:rPr>
        <w:t>Опубликовать настоящее постановление на официальном сайте Администрации городского поселения Беринговский</w:t>
      </w:r>
      <w:r w:rsidRPr="00BD4F78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BD4F78" w:rsidRPr="00210770" w:rsidRDefault="00BD4F78" w:rsidP="00BD4F78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10770" w:rsidRPr="00210770" w:rsidRDefault="00210770" w:rsidP="00210770">
      <w:pPr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210770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B53221"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210770"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210770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210770">
        <w:rPr>
          <w:rFonts w:ascii="Times New Roman" w:hAnsi="Times New Roman" w:cs="Times New Roman"/>
          <w:spacing w:val="-8"/>
          <w:sz w:val="28"/>
          <w:szCs w:val="28"/>
        </w:rPr>
        <w:t xml:space="preserve">Контроль за исполнением настоящего постановления </w:t>
      </w:r>
      <w:r w:rsidR="007816C1">
        <w:rPr>
          <w:rFonts w:ascii="Times New Roman" w:hAnsi="Times New Roman" w:cs="Times New Roman"/>
          <w:spacing w:val="-8"/>
          <w:sz w:val="28"/>
          <w:szCs w:val="28"/>
        </w:rPr>
        <w:t xml:space="preserve">оставляю за собой. </w:t>
      </w:r>
    </w:p>
    <w:p w:rsidR="00210770" w:rsidRPr="00210770" w:rsidRDefault="00210770" w:rsidP="00210770">
      <w:pPr>
        <w:pStyle w:val="consplusnormal"/>
        <w:shd w:val="clear" w:color="auto" w:fill="FFFFFF"/>
        <w:spacing w:after="0"/>
        <w:jc w:val="both"/>
        <w:textAlignment w:val="top"/>
        <w:rPr>
          <w:spacing w:val="-8"/>
          <w:sz w:val="2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</w:p>
    <w:p w:rsidR="00210770" w:rsidRPr="00210770" w:rsidRDefault="00210770" w:rsidP="00210770">
      <w:pPr>
        <w:pStyle w:val="a3"/>
        <w:jc w:val="both"/>
        <w:rPr>
          <w:b w:val="0"/>
          <w:spacing w:val="-8"/>
          <w:szCs w:val="28"/>
        </w:rPr>
      </w:pPr>
      <w:r w:rsidRPr="00210770">
        <w:rPr>
          <w:b w:val="0"/>
          <w:spacing w:val="-8"/>
          <w:szCs w:val="28"/>
        </w:rPr>
        <w:t xml:space="preserve"> </w:t>
      </w:r>
      <w:r w:rsidR="00330F84">
        <w:rPr>
          <w:b w:val="0"/>
          <w:spacing w:val="-8"/>
          <w:szCs w:val="28"/>
        </w:rPr>
        <w:t xml:space="preserve">И.о. </w:t>
      </w:r>
      <w:r w:rsidRPr="00210770">
        <w:rPr>
          <w:b w:val="0"/>
          <w:spacing w:val="-8"/>
          <w:szCs w:val="28"/>
        </w:rPr>
        <w:t>Глав</w:t>
      </w:r>
      <w:r w:rsidR="00330F84">
        <w:rPr>
          <w:b w:val="0"/>
          <w:spacing w:val="-8"/>
          <w:szCs w:val="28"/>
        </w:rPr>
        <w:t>ы</w:t>
      </w:r>
      <w:r w:rsidRPr="00210770">
        <w:rPr>
          <w:b w:val="0"/>
          <w:spacing w:val="-8"/>
          <w:szCs w:val="28"/>
        </w:rPr>
        <w:t xml:space="preserve"> Администрации                                </w:t>
      </w:r>
      <w:r w:rsidR="00862240">
        <w:rPr>
          <w:b w:val="0"/>
          <w:spacing w:val="-8"/>
          <w:szCs w:val="28"/>
        </w:rPr>
        <w:t xml:space="preserve">             </w:t>
      </w:r>
      <w:r w:rsidRPr="00210770">
        <w:rPr>
          <w:b w:val="0"/>
          <w:spacing w:val="-8"/>
          <w:szCs w:val="28"/>
        </w:rPr>
        <w:t xml:space="preserve">                              </w:t>
      </w:r>
      <w:r w:rsidR="00330F84">
        <w:rPr>
          <w:b w:val="0"/>
          <w:spacing w:val="-8"/>
          <w:szCs w:val="28"/>
        </w:rPr>
        <w:t xml:space="preserve">Н.В. </w:t>
      </w:r>
      <w:proofErr w:type="spellStart"/>
      <w:r w:rsidR="00330F84">
        <w:rPr>
          <w:b w:val="0"/>
          <w:spacing w:val="-8"/>
          <w:szCs w:val="28"/>
        </w:rPr>
        <w:t>Винакова</w:t>
      </w:r>
      <w:proofErr w:type="spellEnd"/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7816C1">
      <w:pPr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1E0" w:firstRow="1" w:lastRow="1" w:firstColumn="1" w:lastColumn="1" w:noHBand="0" w:noVBand="0"/>
      </w:tblPr>
      <w:tblGrid>
        <w:gridCol w:w="4937"/>
      </w:tblGrid>
      <w:tr w:rsidR="00862240" w:rsidRPr="00B23E5C" w:rsidTr="00862240">
        <w:trPr>
          <w:trHeight w:val="1271"/>
        </w:trPr>
        <w:tc>
          <w:tcPr>
            <w:tcW w:w="4937" w:type="dxa"/>
          </w:tcPr>
          <w:p w:rsidR="00862240" w:rsidRPr="00862240" w:rsidRDefault="00862240" w:rsidP="008622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862240" w:rsidRPr="00862240" w:rsidRDefault="00862240" w:rsidP="008622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>постановлением Администрации</w:t>
            </w:r>
          </w:p>
          <w:p w:rsidR="00862240" w:rsidRPr="00862240" w:rsidRDefault="00862240" w:rsidP="0086224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>городского поселения Беринговский</w:t>
            </w:r>
          </w:p>
          <w:p w:rsidR="00862240" w:rsidRPr="00B23E5C" w:rsidRDefault="00330F84" w:rsidP="00862240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7816C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ноября</w:t>
            </w:r>
            <w:r w:rsidR="00862240" w:rsidRPr="00862240"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  <w:r w:rsidR="00862240" w:rsidRPr="00862240">
              <w:rPr>
                <w:rFonts w:ascii="Times New Roman" w:hAnsi="Times New Roman" w:cs="Times New Roman"/>
                <w:sz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="00E2722E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62240" w:rsidRDefault="00862240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62240" w:rsidRDefault="00862240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862240" w:rsidRDefault="00862240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313D2" w:rsidRPr="00D3438A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b/>
          <w:spacing w:val="-8"/>
          <w:sz w:val="28"/>
          <w:szCs w:val="28"/>
        </w:rPr>
        <w:t xml:space="preserve">Муниципальная программа </w:t>
      </w:r>
    </w:p>
    <w:p w:rsidR="005C39F8" w:rsidRPr="007816C1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7816C1">
        <w:rPr>
          <w:rFonts w:ascii="Times New Roman" w:hAnsi="Times New Roman" w:cs="Times New Roman"/>
          <w:b/>
          <w:spacing w:val="-8"/>
          <w:sz w:val="28"/>
          <w:szCs w:val="28"/>
        </w:rPr>
        <w:t>«</w:t>
      </w:r>
      <w:r w:rsidR="007816C1" w:rsidRPr="007816C1">
        <w:rPr>
          <w:rFonts w:ascii="Times New Roman" w:hAnsi="Times New Roman" w:cs="Times New Roman"/>
          <w:b/>
          <w:spacing w:val="-10"/>
          <w:sz w:val="28"/>
          <w:szCs w:val="28"/>
        </w:rPr>
        <w:t>Обеспечение первичных мер пожарной безопасности на территории</w:t>
      </w:r>
      <w:r w:rsidR="007816C1" w:rsidRPr="007816C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6313D2" w:rsidRPr="00D3438A" w:rsidRDefault="006313D2" w:rsidP="006313D2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D3438A">
        <w:rPr>
          <w:rFonts w:ascii="Times New Roman" w:hAnsi="Times New Roman" w:cs="Times New Roman"/>
          <w:b/>
          <w:spacing w:val="-8"/>
          <w:sz w:val="28"/>
          <w:szCs w:val="28"/>
        </w:rPr>
        <w:t>городского посе</w:t>
      </w:r>
      <w:r w:rsidR="005C39F8">
        <w:rPr>
          <w:rFonts w:ascii="Times New Roman" w:hAnsi="Times New Roman" w:cs="Times New Roman"/>
          <w:b/>
          <w:spacing w:val="-8"/>
          <w:sz w:val="28"/>
          <w:szCs w:val="28"/>
        </w:rPr>
        <w:t>ления Беринговский</w:t>
      </w:r>
      <w:r w:rsidR="007816C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на 20</w:t>
      </w:r>
      <w:r w:rsidR="00330F84">
        <w:rPr>
          <w:rFonts w:ascii="Times New Roman" w:hAnsi="Times New Roman" w:cs="Times New Roman"/>
          <w:b/>
          <w:spacing w:val="-8"/>
          <w:sz w:val="28"/>
          <w:szCs w:val="28"/>
        </w:rPr>
        <w:t>23</w:t>
      </w:r>
      <w:r w:rsidR="007816C1">
        <w:rPr>
          <w:rFonts w:ascii="Times New Roman" w:hAnsi="Times New Roman" w:cs="Times New Roman"/>
          <w:b/>
          <w:spacing w:val="-8"/>
          <w:sz w:val="28"/>
          <w:szCs w:val="28"/>
        </w:rPr>
        <w:t>-202</w:t>
      </w:r>
      <w:r w:rsidR="00330F84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Pr="00D3438A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годы</w:t>
      </w:r>
      <w:r w:rsidR="005C39F8"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:rsidR="00C75793" w:rsidRDefault="00C75793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6313D2" w:rsidRDefault="006313D2"/>
    <w:p w:rsidR="00862240" w:rsidRDefault="00862240"/>
    <w:p w:rsidR="00862240" w:rsidRDefault="00862240"/>
    <w:p w:rsidR="00862240" w:rsidRDefault="00862240"/>
    <w:p w:rsidR="00862240" w:rsidRDefault="00862240"/>
    <w:p w:rsidR="006313D2" w:rsidRDefault="006313D2" w:rsidP="006313D2">
      <w:pPr>
        <w:jc w:val="center"/>
      </w:pPr>
    </w:p>
    <w:p w:rsidR="00A505D1" w:rsidRPr="003A5753" w:rsidRDefault="00A505D1" w:rsidP="00A505D1">
      <w:pPr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A5753">
        <w:rPr>
          <w:rFonts w:ascii="Times New Roman" w:hAnsi="Times New Roman" w:cs="Times New Roman"/>
          <w:b/>
          <w:spacing w:val="-8"/>
          <w:sz w:val="28"/>
          <w:szCs w:val="28"/>
        </w:rPr>
        <w:t>ПАСПОРТ</w:t>
      </w:r>
    </w:p>
    <w:p w:rsidR="00A505D1" w:rsidRPr="003A5753" w:rsidRDefault="00A505D1" w:rsidP="00A50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5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505D1" w:rsidRPr="003A5753" w:rsidRDefault="00A505D1" w:rsidP="00A50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53">
        <w:rPr>
          <w:rFonts w:ascii="Times New Roman" w:hAnsi="Times New Roman" w:cs="Times New Roman"/>
          <w:b/>
          <w:sz w:val="28"/>
          <w:szCs w:val="28"/>
        </w:rPr>
        <w:t>городского поселения Беринговский</w:t>
      </w:r>
    </w:p>
    <w:p w:rsidR="00A505D1" w:rsidRPr="003A5753" w:rsidRDefault="00A505D1" w:rsidP="00A505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5753">
        <w:rPr>
          <w:rFonts w:ascii="Times New Roman" w:hAnsi="Times New Roman" w:cs="Times New Roman"/>
          <w:sz w:val="28"/>
          <w:szCs w:val="28"/>
          <w:u w:val="single"/>
        </w:rPr>
        <w:t xml:space="preserve">«Обеспечение первичных мер пожарной безопасности на территории </w:t>
      </w:r>
    </w:p>
    <w:p w:rsidR="00A505D1" w:rsidRPr="003A5753" w:rsidRDefault="00A505D1" w:rsidP="00A505D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A5753">
        <w:rPr>
          <w:rFonts w:ascii="Times New Roman" w:hAnsi="Times New Roman" w:cs="Times New Roman"/>
          <w:sz w:val="28"/>
          <w:szCs w:val="28"/>
          <w:u w:val="single"/>
        </w:rPr>
        <w:t>городского поселения Беринговский на 20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3A5753">
        <w:rPr>
          <w:rFonts w:ascii="Times New Roman" w:hAnsi="Times New Roman" w:cs="Times New Roman"/>
          <w:sz w:val="28"/>
          <w:szCs w:val="28"/>
          <w:u w:val="single"/>
        </w:rPr>
        <w:t>-202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3A5753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:rsidR="00A505D1" w:rsidRPr="003A5753" w:rsidRDefault="00A505D1" w:rsidP="00A50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753">
        <w:rPr>
          <w:rFonts w:ascii="Times New Roman" w:hAnsi="Times New Roman" w:cs="Times New Roman"/>
          <w:sz w:val="28"/>
          <w:szCs w:val="28"/>
        </w:rPr>
        <w:t>(далее - муниципальная программа)</w:t>
      </w:r>
    </w:p>
    <w:p w:rsidR="00A505D1" w:rsidRPr="003A5753" w:rsidRDefault="00A505D1" w:rsidP="00A505D1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5403"/>
      </w:tblGrid>
      <w:tr w:rsidR="00A505D1" w:rsidTr="00D07E41">
        <w:trPr>
          <w:trHeight w:val="622"/>
        </w:trPr>
        <w:tc>
          <w:tcPr>
            <w:tcW w:w="3690" w:type="dxa"/>
          </w:tcPr>
          <w:p w:rsidR="00A505D1" w:rsidRPr="006313D2" w:rsidRDefault="00A505D1" w:rsidP="00D07E4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Ответственный</w:t>
            </w:r>
          </w:p>
          <w:p w:rsidR="00A505D1" w:rsidRPr="006313D2" w:rsidRDefault="00A505D1" w:rsidP="00D07E4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исполнитель программы</w:t>
            </w:r>
          </w:p>
        </w:tc>
        <w:tc>
          <w:tcPr>
            <w:tcW w:w="5403" w:type="dxa"/>
          </w:tcPr>
          <w:p w:rsidR="00A505D1" w:rsidRPr="006313D2" w:rsidRDefault="00A505D1" w:rsidP="00D07E41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Администрация городского поселения </w:t>
            </w:r>
          </w:p>
          <w:p w:rsidR="00A505D1" w:rsidRPr="006313D2" w:rsidRDefault="00A505D1" w:rsidP="00D07E41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Беринговский</w:t>
            </w:r>
          </w:p>
        </w:tc>
      </w:tr>
      <w:tr w:rsidR="00A505D1" w:rsidTr="00D07E41">
        <w:trPr>
          <w:trHeight w:val="478"/>
        </w:trPr>
        <w:tc>
          <w:tcPr>
            <w:tcW w:w="3690" w:type="dxa"/>
          </w:tcPr>
          <w:p w:rsidR="00A505D1" w:rsidRPr="006313D2" w:rsidRDefault="00A505D1" w:rsidP="00D07E4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Перечень подпрограмм</w:t>
            </w:r>
          </w:p>
        </w:tc>
        <w:tc>
          <w:tcPr>
            <w:tcW w:w="5403" w:type="dxa"/>
          </w:tcPr>
          <w:p w:rsidR="00A505D1" w:rsidRPr="006313D2" w:rsidRDefault="00A505D1" w:rsidP="00D07E41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Отсутствуют</w:t>
            </w:r>
          </w:p>
        </w:tc>
      </w:tr>
      <w:tr w:rsidR="00A505D1" w:rsidTr="00D07E41">
        <w:trPr>
          <w:trHeight w:val="501"/>
        </w:trPr>
        <w:tc>
          <w:tcPr>
            <w:tcW w:w="3690" w:type="dxa"/>
          </w:tcPr>
          <w:p w:rsidR="00A505D1" w:rsidRDefault="00A505D1" w:rsidP="00D07E4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5403" w:type="dxa"/>
          </w:tcPr>
          <w:p w:rsidR="00A505D1" w:rsidRDefault="00A505D1" w:rsidP="00D07E41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Отсутствуют </w:t>
            </w:r>
          </w:p>
        </w:tc>
      </w:tr>
      <w:tr w:rsidR="00A505D1" w:rsidTr="00D07E41">
        <w:trPr>
          <w:trHeight w:val="720"/>
        </w:trPr>
        <w:tc>
          <w:tcPr>
            <w:tcW w:w="3690" w:type="dxa"/>
          </w:tcPr>
          <w:p w:rsidR="00A505D1" w:rsidRDefault="00A505D1" w:rsidP="00D07E4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Цели муниципальной </w:t>
            </w:r>
          </w:p>
          <w:p w:rsidR="00A505D1" w:rsidRPr="006313D2" w:rsidRDefault="00A505D1" w:rsidP="00D07E4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программы</w:t>
            </w:r>
          </w:p>
        </w:tc>
        <w:tc>
          <w:tcPr>
            <w:tcW w:w="5403" w:type="dxa"/>
          </w:tcPr>
          <w:p w:rsidR="00A505D1" w:rsidRPr="006313D2" w:rsidRDefault="00A505D1" w:rsidP="00D07E41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обеспечение безопасных условий жизнедеятельности населения городского поселения Беринговский, в том числе пожарной безопасности.</w:t>
            </w:r>
          </w:p>
        </w:tc>
      </w:tr>
      <w:tr w:rsidR="00A505D1" w:rsidTr="00D07E41">
        <w:trPr>
          <w:trHeight w:val="4017"/>
        </w:trPr>
        <w:tc>
          <w:tcPr>
            <w:tcW w:w="3690" w:type="dxa"/>
          </w:tcPr>
          <w:p w:rsidR="00A505D1" w:rsidRPr="006313D2" w:rsidRDefault="00A505D1" w:rsidP="00D07E4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403" w:type="dxa"/>
          </w:tcPr>
          <w:p w:rsidR="00A505D1" w:rsidRPr="00B57D89" w:rsidRDefault="00A505D1" w:rsidP="00D07E4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повышение эффективности профилактических мероприятий по обеспечению пожарной безопасности;</w:t>
            </w:r>
          </w:p>
          <w:p w:rsidR="00A505D1" w:rsidRPr="00B57D89" w:rsidRDefault="00A505D1" w:rsidP="00D07E4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A505D1" w:rsidRPr="00B57D89" w:rsidRDefault="00A505D1" w:rsidP="00D07E41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укрепление технической защищенности учреждений, объектов и мест массового пребывания населения на территории поселения;</w:t>
            </w:r>
          </w:p>
          <w:p w:rsidR="00A505D1" w:rsidRPr="007816C1" w:rsidRDefault="00A505D1" w:rsidP="00D07E41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обеспечение связи и оповещения населения о пожаре.</w:t>
            </w:r>
          </w:p>
        </w:tc>
      </w:tr>
      <w:tr w:rsidR="00A505D1" w:rsidTr="00D07E41">
        <w:trPr>
          <w:trHeight w:val="720"/>
        </w:trPr>
        <w:tc>
          <w:tcPr>
            <w:tcW w:w="3690" w:type="dxa"/>
          </w:tcPr>
          <w:p w:rsidR="00A505D1" w:rsidRPr="006313D2" w:rsidRDefault="00A505D1" w:rsidP="00D07E4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313D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Целевые индикаторы (показатели) муниципальной программы</w:t>
            </w:r>
          </w:p>
        </w:tc>
        <w:tc>
          <w:tcPr>
            <w:tcW w:w="5403" w:type="dxa"/>
          </w:tcPr>
          <w:p w:rsidR="00A505D1" w:rsidRDefault="00A505D1" w:rsidP="00D07E41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Исполнение расходных обязательств </w:t>
            </w:r>
          </w:p>
          <w:p w:rsidR="00A505D1" w:rsidRPr="00B57D89" w:rsidRDefault="00A505D1" w:rsidP="00D07E41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 муниципальной программе</w:t>
            </w:r>
          </w:p>
          <w:p w:rsidR="00A505D1" w:rsidRPr="006313D2" w:rsidRDefault="00A505D1" w:rsidP="00D07E41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A505D1" w:rsidTr="00D07E41">
        <w:trPr>
          <w:trHeight w:val="720"/>
        </w:trPr>
        <w:tc>
          <w:tcPr>
            <w:tcW w:w="3690" w:type="dxa"/>
          </w:tcPr>
          <w:p w:rsidR="00A505D1" w:rsidRDefault="00A505D1" w:rsidP="00D07E4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Сроки реализации </w:t>
            </w:r>
          </w:p>
          <w:p w:rsidR="00A505D1" w:rsidRPr="006313D2" w:rsidRDefault="00A505D1" w:rsidP="00D07E4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03" w:type="dxa"/>
          </w:tcPr>
          <w:p w:rsidR="00A505D1" w:rsidRPr="006313D2" w:rsidRDefault="00A505D1" w:rsidP="00D07E41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23-2025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годы (без разделения на этапы)</w:t>
            </w:r>
          </w:p>
        </w:tc>
      </w:tr>
      <w:tr w:rsidR="00A505D1" w:rsidTr="00D07E41">
        <w:trPr>
          <w:trHeight w:val="720"/>
        </w:trPr>
        <w:tc>
          <w:tcPr>
            <w:tcW w:w="3690" w:type="dxa"/>
          </w:tcPr>
          <w:p w:rsidR="00A505D1" w:rsidRDefault="00A505D1" w:rsidP="00D07E4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Объем финансовых ресурсов муниципальной программы</w:t>
            </w:r>
          </w:p>
        </w:tc>
        <w:tc>
          <w:tcPr>
            <w:tcW w:w="5403" w:type="dxa"/>
          </w:tcPr>
          <w:p w:rsidR="00A505D1" w:rsidRPr="008F6053" w:rsidRDefault="00A505D1" w:rsidP="00D07E41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E52F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При реализации мероприятий муниципальной программы финансирование не требуется</w:t>
            </w:r>
          </w:p>
        </w:tc>
      </w:tr>
      <w:tr w:rsidR="00A505D1" w:rsidTr="00D07E41">
        <w:trPr>
          <w:trHeight w:val="720"/>
        </w:trPr>
        <w:tc>
          <w:tcPr>
            <w:tcW w:w="3690" w:type="dxa"/>
          </w:tcPr>
          <w:p w:rsidR="00A505D1" w:rsidRDefault="00A505D1" w:rsidP="00D07E4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Ожидаемые результаты </w:t>
            </w:r>
          </w:p>
          <w:p w:rsidR="00A505D1" w:rsidRDefault="00A505D1" w:rsidP="00D07E4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403" w:type="dxa"/>
          </w:tcPr>
          <w:p w:rsidR="00A505D1" w:rsidRDefault="00A505D1" w:rsidP="00D07E41">
            <w:pPr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57D89">
              <w:rPr>
                <w:rFonts w:ascii="Times New Roman" w:eastAsia="Times-Roman" w:hAnsi="Times New Roman" w:cs="Times New Roman"/>
                <w:spacing w:val="-10"/>
                <w:sz w:val="28"/>
                <w:szCs w:val="28"/>
              </w:rPr>
              <w:t>Сокращение количества пожаров, снижение материального ущерба от пожаров</w:t>
            </w:r>
            <w:r w:rsidRPr="00B57D8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; повышение сохранности многоквартирных и жилых домов муниципального жилищного фонда.</w:t>
            </w:r>
          </w:p>
        </w:tc>
      </w:tr>
    </w:tbl>
    <w:p w:rsidR="007339F2" w:rsidRDefault="007339F2" w:rsidP="00E41674">
      <w:pPr>
        <w:rPr>
          <w:rFonts w:ascii="Times New Roman" w:hAnsi="Times New Roman"/>
          <w:spacing w:val="-8"/>
          <w:sz w:val="28"/>
        </w:rPr>
      </w:pPr>
    </w:p>
    <w:p w:rsidR="008F6053" w:rsidRDefault="008F6053" w:rsidP="008F6053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F6053" w:rsidRDefault="008F6053" w:rsidP="008F6053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F6053" w:rsidRDefault="008F6053" w:rsidP="008F6053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F6053" w:rsidRDefault="008F6053" w:rsidP="008F6053">
      <w:pPr>
        <w:autoSpaceDE w:val="0"/>
        <w:autoSpaceDN w:val="0"/>
        <w:adjustRightInd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F6053" w:rsidRPr="008F6053" w:rsidRDefault="008F6053" w:rsidP="008F6053">
      <w:pPr>
        <w:autoSpaceDE w:val="0"/>
        <w:autoSpaceDN w:val="0"/>
        <w:adjustRightInd w:val="0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F6053" w:rsidRDefault="008F6053" w:rsidP="008F6053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F6053" w:rsidRDefault="008F6053" w:rsidP="008F6053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F6053" w:rsidRPr="008F6053" w:rsidRDefault="008F6053" w:rsidP="008F605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t>1. Общая характеристика сферы реализации муниципальной программы</w:t>
      </w:r>
    </w:p>
    <w:p w:rsidR="008F6053" w:rsidRPr="008F6053" w:rsidRDefault="008F6053" w:rsidP="008F605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  <w:shd w:val="clear" w:color="auto" w:fill="92CDDC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Для поселения характерны специфические особенности районов Крайнего Севера: н</w:t>
      </w:r>
      <w:r w:rsidRPr="008F6053">
        <w:rPr>
          <w:rFonts w:ascii="Times New Roman" w:hAnsi="Times New Roman" w:cs="Times New Roman"/>
          <w:bCs/>
          <w:spacing w:val="-10"/>
          <w:sz w:val="28"/>
          <w:szCs w:val="28"/>
        </w:rPr>
        <w:t>изкая плотность населения, большая удаленность от окружного центра, сложная транспортная схема и низкий уровень транспортной обеспеченности, неблагоприятные погодные условия, большие ветровые нагрузки и перепады температур.</w:t>
      </w:r>
      <w:r w:rsidRPr="008F6053">
        <w:rPr>
          <w:rFonts w:ascii="Times New Roman" w:hAnsi="Times New Roman" w:cs="Times New Roman"/>
          <w:bCs/>
          <w:spacing w:val="-10"/>
          <w:sz w:val="28"/>
          <w:szCs w:val="28"/>
          <w:shd w:val="clear" w:color="auto" w:fill="92CDDC"/>
        </w:rPr>
        <w:t xml:space="preserve"> </w:t>
      </w:r>
    </w:p>
    <w:p w:rsidR="008F6053" w:rsidRPr="008F6053" w:rsidRDefault="008F6053" w:rsidP="008F6053">
      <w:pPr>
        <w:pStyle w:val="ConsPlusNormal0"/>
        <w:widowControl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Важными направлениями деятельности органа местного самоуправления является создание условий для обеспечения безопасности жизнедеятельности населения поселения, в том числе путем снижения риска пожаров до социально приемлемого уровня, а также устранение причин и условий, препятствующих снижению уровня безопасного проживания населения на территории поселения.</w:t>
      </w:r>
    </w:p>
    <w:p w:rsidR="008F6053" w:rsidRPr="008F6053" w:rsidRDefault="008F6053" w:rsidP="008F6053">
      <w:pPr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Муниципальная программа разработана исходя из требований Федерального закона № 131-ФЗ «Об общих принципах организации местного самоуправления в Российской Федерации»,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8F6053">
          <w:rPr>
            <w:rFonts w:ascii="Times New Roman" w:hAnsi="Times New Roman" w:cs="Times New Roman"/>
            <w:spacing w:val="-10"/>
            <w:sz w:val="28"/>
            <w:szCs w:val="28"/>
          </w:rPr>
          <w:t>1994 г</w:t>
        </w:r>
      </w:smartTag>
      <w:r w:rsidRPr="008F6053">
        <w:rPr>
          <w:rFonts w:ascii="Times New Roman" w:hAnsi="Times New Roman" w:cs="Times New Roman"/>
          <w:spacing w:val="-10"/>
          <w:sz w:val="28"/>
          <w:szCs w:val="28"/>
        </w:rPr>
        <w:t>. № 69-ФЗ «О пожарной безопасности», Федерального закона от 22 июля 2008 г. № 123-ФЗ «Технический регламент о требованиях пожарной безопасности.</w:t>
      </w:r>
    </w:p>
    <w:p w:rsidR="008F6053" w:rsidRPr="008F6053" w:rsidRDefault="008F6053" w:rsidP="008F6053">
      <w:pPr>
        <w:pStyle w:val="ConsPlusNormal0"/>
        <w:widowControl/>
        <w:ind w:firstLine="539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8F6053" w:rsidRPr="008F6053" w:rsidRDefault="008F6053" w:rsidP="008F6053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2.</w:t>
      </w:r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Приоритеты муниципальной политики в сфере реализации муниципальной программы, цели и задачи муниципальной программы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К приоритетам муниципальной политики в сфере обеспечения первичных мер пожарной безопасности в границах городского поселения Беринговский относятся:</w:t>
      </w:r>
    </w:p>
    <w:p w:rsidR="008F6053" w:rsidRPr="008F6053" w:rsidRDefault="008F6053" w:rsidP="008F6053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8F6053" w:rsidRPr="008F6053" w:rsidRDefault="008F6053" w:rsidP="008F6053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повышение эффективности профилактических мероприятий по обеспечению пожарной безопасности;</w:t>
      </w:r>
    </w:p>
    <w:p w:rsidR="008F6053" w:rsidRPr="008F6053" w:rsidRDefault="008F6053" w:rsidP="008F6053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укрепление технической защищенности учреждений, объектов и мест массового пребывания населения на территории поселения;</w:t>
      </w:r>
    </w:p>
    <w:p w:rsidR="008F6053" w:rsidRPr="008F6053" w:rsidRDefault="008F6053" w:rsidP="008F6053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обеспечение связи и оповещения населения о пожаре.</w:t>
      </w:r>
    </w:p>
    <w:p w:rsidR="008F6053" w:rsidRPr="008F6053" w:rsidRDefault="008F6053" w:rsidP="008F6053">
      <w:pPr>
        <w:pStyle w:val="ConsPlusNormal0"/>
        <w:keepNext/>
        <w:widowControl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Основной целью муниципальной программы является: </w:t>
      </w:r>
    </w:p>
    <w:p w:rsidR="008F6053" w:rsidRPr="008F6053" w:rsidRDefault="008F6053" w:rsidP="008F6053">
      <w:pPr>
        <w:pStyle w:val="ConsPlusNormal0"/>
        <w:widowControl/>
        <w:ind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обеспечение безопасных условий жизнедеятельности населения городского поселения Беринговский, в том числе пожарной безопасности.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Задачи Муниципальной программы:</w:t>
      </w:r>
    </w:p>
    <w:p w:rsidR="008F6053" w:rsidRPr="008F6053" w:rsidRDefault="008F6053" w:rsidP="008F6053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повышение эффективности профилактических мероприятий по обеспечению пожарной безопасности;</w:t>
      </w:r>
    </w:p>
    <w:p w:rsidR="008F6053" w:rsidRPr="008F6053" w:rsidRDefault="008F6053" w:rsidP="008F6053">
      <w:pPr>
        <w:pStyle w:val="ConsPlusNormal0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8F6053" w:rsidRPr="008F6053" w:rsidRDefault="008F6053" w:rsidP="008F6053">
      <w:pPr>
        <w:pStyle w:val="ConsPlusNormal0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укрепление технической защищенности учреждений, объектов и мест массового пребывания населения на территории поселения;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обеспечение связи и оповещения населения о пожаре.</w:t>
      </w:r>
    </w:p>
    <w:p w:rsidR="008F6053" w:rsidRPr="008F6053" w:rsidRDefault="008F6053" w:rsidP="008F6053">
      <w:pPr>
        <w:jc w:val="both"/>
        <w:rPr>
          <w:rFonts w:ascii="Times New Roman" w:hAnsi="Times New Roman" w:cs="Times New Roman"/>
          <w:b/>
          <w:spacing w:val="-10"/>
          <w:kern w:val="1"/>
          <w:sz w:val="28"/>
          <w:szCs w:val="28"/>
          <w:lang w:eastAsia="hi-IN" w:bidi="hi-IN"/>
        </w:rPr>
      </w:pPr>
      <w:r w:rsidRPr="008F6053">
        <w:rPr>
          <w:rFonts w:ascii="Times New Roman" w:hAnsi="Times New Roman" w:cs="Times New Roman"/>
          <w:b/>
          <w:spacing w:val="-10"/>
          <w:kern w:val="1"/>
          <w:sz w:val="28"/>
          <w:szCs w:val="28"/>
          <w:lang w:eastAsia="hi-IN" w:bidi="hi-IN"/>
        </w:rPr>
        <w:t xml:space="preserve">          </w:t>
      </w:r>
    </w:p>
    <w:p w:rsidR="008F6053" w:rsidRPr="008F6053" w:rsidRDefault="008F6053" w:rsidP="008F6053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3. </w:t>
      </w:r>
      <w:r w:rsidRPr="008F6053">
        <w:rPr>
          <w:rFonts w:ascii="Times New Roman" w:hAnsi="Times New Roman" w:cs="Times New Roman"/>
          <w:b/>
          <w:spacing w:val="-10"/>
          <w:kern w:val="1"/>
          <w:sz w:val="28"/>
          <w:szCs w:val="28"/>
          <w:lang w:eastAsia="hi-IN" w:bidi="hi-IN"/>
        </w:rPr>
        <w:t>Целевые показатели (индикаторы) муниципальной программы</w:t>
      </w:r>
    </w:p>
    <w:p w:rsidR="008F6053" w:rsidRPr="008F6053" w:rsidRDefault="008F6053" w:rsidP="008F605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Перечень и сведения о целевых индикаторах (показателях), характеризующих достижение цели и решение задач муниципальной программы по годам её реализации приведены в Приложении № 1 к настоящей программе.</w:t>
      </w:r>
    </w:p>
    <w:p w:rsid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F6053" w:rsidRDefault="008F6053" w:rsidP="008F6053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F6053" w:rsidRPr="008F6053" w:rsidRDefault="00F03078" w:rsidP="008F6053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4</w:t>
      </w:r>
      <w:r w:rsidR="008F6053" w:rsidRPr="008F6053">
        <w:rPr>
          <w:rFonts w:ascii="Times New Roman" w:hAnsi="Times New Roman" w:cs="Times New Roman"/>
          <w:b/>
          <w:spacing w:val="-10"/>
          <w:sz w:val="28"/>
          <w:szCs w:val="28"/>
        </w:rPr>
        <w:t>.</w:t>
      </w:r>
      <w:r w:rsidR="008F60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F6053" w:rsidRPr="008F6053">
        <w:rPr>
          <w:rFonts w:ascii="Times New Roman" w:hAnsi="Times New Roman" w:cs="Times New Roman"/>
          <w:b/>
          <w:spacing w:val="-10"/>
          <w:sz w:val="28"/>
          <w:szCs w:val="28"/>
        </w:rPr>
        <w:t>Механизм реализации Муниципальной программы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Муниципальная программа реализуется Администрацией городского поселения Беринговский в рамках реализации мероприятий Подпрограмм.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Реализация мероприятий Подпрограмм осуществляется посредством: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- принятием муниципальных нормативных актов направленных на обеспечение первичных мер пожарной безопасности в границах городского поселения Беринговский. 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8F6053" w:rsidRPr="008F6053" w:rsidRDefault="00F03078" w:rsidP="008F6053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5</w:t>
      </w:r>
      <w:r w:rsidR="008F6053">
        <w:rPr>
          <w:rFonts w:ascii="Times New Roman" w:hAnsi="Times New Roman" w:cs="Times New Roman"/>
          <w:b/>
          <w:spacing w:val="-10"/>
          <w:sz w:val="28"/>
          <w:szCs w:val="28"/>
        </w:rPr>
        <w:t xml:space="preserve">. </w:t>
      </w:r>
      <w:r w:rsidR="008F6053" w:rsidRPr="008F6053">
        <w:rPr>
          <w:rFonts w:ascii="Times New Roman" w:hAnsi="Times New Roman" w:cs="Times New Roman"/>
          <w:b/>
          <w:spacing w:val="-10"/>
          <w:sz w:val="28"/>
          <w:szCs w:val="28"/>
        </w:rPr>
        <w:t>Организация управления и контроль за ходом реализации</w:t>
      </w:r>
    </w:p>
    <w:p w:rsidR="008F6053" w:rsidRPr="008F6053" w:rsidRDefault="008F6053" w:rsidP="008F6053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b/>
          <w:spacing w:val="-10"/>
          <w:sz w:val="28"/>
          <w:szCs w:val="28"/>
        </w:rPr>
        <w:t>муниципальной программы</w:t>
      </w:r>
    </w:p>
    <w:p w:rsidR="008F6053" w:rsidRPr="008F6053" w:rsidRDefault="008F6053" w:rsidP="008F605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Ответственный исполнитель муниципальной программы осуществляет: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 разработку и реализацию мероприятий подпрограммы;</w:t>
      </w:r>
    </w:p>
    <w:p w:rsid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несёт ответственность за достижение показателей целей и задач подпрограмм, конечных результатов её реализации;</w:t>
      </w:r>
    </w:p>
    <w:p w:rsid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формирует предложения по разработке проекта муниципальной программы, внесению изменений в муниципальную программу;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- осуществляет реализацию мероприятий муниципальной программы;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В целях обеспечения мониторинга выполнения муниципальной программы ответственный исполнитель составляет:</w:t>
      </w:r>
    </w:p>
    <w:p w:rsidR="008F6053" w:rsidRPr="008F6053" w:rsidRDefault="008F6053" w:rsidP="008F6053">
      <w:pPr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1) в срок до 15 числа месяца, следующего за соответствующим отчётным периодом, сведения </w:t>
      </w: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о степени выполнения основных мероприятий, входящих в состав подпрограммы муниципальной программы 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за 1 полугодие и 9 месяцев текущего года, отчёт </w:t>
      </w: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об использовании средств бюджета поселения на реализацию муниципальной программы;</w:t>
      </w:r>
    </w:p>
    <w:p w:rsidR="008F6053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>2) в срок до 5 февраля года, следующего за отчётным, годовой отчёт о финансировании и итогах реализации муниципальной программы, который содержит:</w:t>
      </w:r>
    </w:p>
    <w:p w:rsidR="008F6053" w:rsidRPr="008F6053" w:rsidRDefault="008F6053" w:rsidP="008F6053">
      <w:pPr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- сведения </w:t>
      </w: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о степени выполнения основных мероприятий, входящих в состав подпрограммы муниципальной программы;</w:t>
      </w:r>
    </w:p>
    <w:p w:rsidR="008F6053" w:rsidRPr="008F6053" w:rsidRDefault="008F6053" w:rsidP="008F6053">
      <w:pPr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- отчёт </w:t>
      </w: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об использовании средств бюджета поселения на реализацию муниципальной программы;</w:t>
      </w:r>
    </w:p>
    <w:p w:rsidR="008F6053" w:rsidRPr="008F6053" w:rsidRDefault="008F6053" w:rsidP="008F6053">
      <w:pPr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- сведения о достижении значений целевых показателей (индикаторов) муниципальной программы (подпрограммы);</w:t>
      </w:r>
    </w:p>
    <w:p w:rsidR="003947A7" w:rsidRPr="008F6053" w:rsidRDefault="008F6053" w:rsidP="008F6053">
      <w:pPr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F6053">
        <w:rPr>
          <w:rFonts w:ascii="Times New Roman" w:eastAsia="Calibri" w:hAnsi="Times New Roman" w:cs="Times New Roman"/>
          <w:spacing w:val="-10"/>
          <w:sz w:val="28"/>
          <w:szCs w:val="28"/>
        </w:rPr>
        <w:t>- пояснительную записку.</w:t>
      </w:r>
      <w:r w:rsidRPr="008F605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C74F29" w:rsidRDefault="00C74F29" w:rsidP="007339F2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DB0D26" w:rsidRDefault="00DB0D26" w:rsidP="00DB0D26">
      <w:pPr>
        <w:rPr>
          <w:rFonts w:ascii="Times New Roman" w:hAnsi="Times New Roman" w:cs="Times New Roman"/>
          <w:sz w:val="28"/>
          <w:szCs w:val="28"/>
        </w:rPr>
      </w:pPr>
    </w:p>
    <w:p w:rsidR="00F03078" w:rsidRDefault="00F03078" w:rsidP="00DB0D26">
      <w:pPr>
        <w:rPr>
          <w:rFonts w:ascii="Times New Roman" w:hAnsi="Times New Roman" w:cs="Times New Roman"/>
          <w:sz w:val="28"/>
          <w:szCs w:val="28"/>
        </w:rPr>
      </w:pPr>
    </w:p>
    <w:p w:rsidR="00F03078" w:rsidRDefault="00F03078" w:rsidP="00DB0D26">
      <w:pPr>
        <w:rPr>
          <w:rFonts w:ascii="Times New Roman" w:hAnsi="Times New Roman" w:cs="Times New Roman"/>
          <w:sz w:val="28"/>
          <w:szCs w:val="28"/>
        </w:rPr>
      </w:pPr>
    </w:p>
    <w:p w:rsidR="00F03078" w:rsidRDefault="00F03078" w:rsidP="00DB0D26">
      <w:pPr>
        <w:rPr>
          <w:rFonts w:ascii="Times New Roman" w:hAnsi="Times New Roman" w:cs="Times New Roman"/>
          <w:sz w:val="28"/>
          <w:szCs w:val="28"/>
        </w:rPr>
      </w:pPr>
    </w:p>
    <w:p w:rsidR="00F03078" w:rsidRPr="00DB0D26" w:rsidRDefault="00F03078" w:rsidP="00DB0D26">
      <w:pPr>
        <w:rPr>
          <w:rFonts w:ascii="Times New Roman" w:hAnsi="Times New Roman" w:cs="Times New Roman"/>
          <w:sz w:val="28"/>
          <w:szCs w:val="28"/>
        </w:rPr>
      </w:pPr>
    </w:p>
    <w:p w:rsidR="00DB0D26" w:rsidRDefault="00DB0D26" w:rsidP="00DB0D26">
      <w:pPr>
        <w:rPr>
          <w:rFonts w:ascii="Times New Roman" w:hAnsi="Times New Roman" w:cs="Times New Roman"/>
          <w:sz w:val="28"/>
          <w:szCs w:val="28"/>
        </w:rPr>
      </w:pPr>
    </w:p>
    <w:p w:rsidR="00E2518E" w:rsidRDefault="00E2518E" w:rsidP="00DB0D26">
      <w:pPr>
        <w:rPr>
          <w:rFonts w:ascii="Times New Roman" w:hAnsi="Times New Roman" w:cs="Times New Roman"/>
          <w:sz w:val="28"/>
          <w:szCs w:val="28"/>
        </w:rPr>
      </w:pPr>
    </w:p>
    <w:p w:rsidR="00F03078" w:rsidRDefault="00F03078" w:rsidP="00DB0D26">
      <w:pPr>
        <w:rPr>
          <w:rFonts w:ascii="Times New Roman" w:hAnsi="Times New Roman" w:cs="Times New Roman"/>
          <w:sz w:val="28"/>
          <w:szCs w:val="28"/>
        </w:rPr>
      </w:pPr>
    </w:p>
    <w:p w:rsidR="00F03078" w:rsidRDefault="00F03078" w:rsidP="00DB0D26">
      <w:pPr>
        <w:rPr>
          <w:rFonts w:ascii="Times New Roman" w:hAnsi="Times New Roman" w:cs="Times New Roman"/>
          <w:sz w:val="28"/>
          <w:szCs w:val="28"/>
        </w:rPr>
      </w:pPr>
    </w:p>
    <w:p w:rsidR="00F03078" w:rsidRPr="00DB0D26" w:rsidRDefault="00F03078" w:rsidP="00DB0D2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0"/>
        <w:tblW w:w="0" w:type="auto"/>
        <w:tblLook w:val="01E0" w:firstRow="1" w:lastRow="1" w:firstColumn="1" w:lastColumn="1" w:noHBand="0" w:noVBand="0"/>
      </w:tblPr>
      <w:tblGrid>
        <w:gridCol w:w="4644"/>
      </w:tblGrid>
      <w:tr w:rsidR="00F03078" w:rsidRPr="00B23E5C" w:rsidTr="00D07E41">
        <w:trPr>
          <w:trHeight w:val="1271"/>
        </w:trPr>
        <w:tc>
          <w:tcPr>
            <w:tcW w:w="4644" w:type="dxa"/>
          </w:tcPr>
          <w:p w:rsidR="00F03078" w:rsidRPr="00862240" w:rsidRDefault="00F03078" w:rsidP="00D07E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 № 1</w:t>
            </w:r>
          </w:p>
          <w:p w:rsidR="00F03078" w:rsidRPr="00862240" w:rsidRDefault="00F03078" w:rsidP="00D07E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</w:t>
            </w:r>
            <w:r w:rsidRPr="00862240">
              <w:rPr>
                <w:rFonts w:ascii="Times New Roman" w:hAnsi="Times New Roman" w:cs="Times New Roman"/>
                <w:sz w:val="28"/>
              </w:rPr>
              <w:t xml:space="preserve"> Администрации</w:t>
            </w:r>
          </w:p>
          <w:p w:rsidR="00F03078" w:rsidRPr="00862240" w:rsidRDefault="00F03078" w:rsidP="00D07E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240">
              <w:rPr>
                <w:rFonts w:ascii="Times New Roman" w:hAnsi="Times New Roman" w:cs="Times New Roman"/>
                <w:sz w:val="28"/>
              </w:rPr>
              <w:t>городского поселения Беринговский</w:t>
            </w:r>
          </w:p>
          <w:p w:rsidR="00F03078" w:rsidRPr="00B23E5C" w:rsidRDefault="00F03078" w:rsidP="00D07E41">
            <w:pPr>
              <w:jc w:val="center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14 ноября</w:t>
            </w:r>
            <w:r w:rsidRPr="00862240"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  <w:r w:rsidRPr="00862240">
              <w:rPr>
                <w:rFonts w:ascii="Times New Roman" w:hAnsi="Times New Roman" w:cs="Times New Roman"/>
                <w:sz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</w:tr>
    </w:tbl>
    <w:p w:rsidR="00F03078" w:rsidRDefault="00F03078" w:rsidP="00F03078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F03078" w:rsidRDefault="00F03078" w:rsidP="00F03078">
      <w:pPr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F03078" w:rsidRPr="00DB0D26" w:rsidRDefault="00F03078" w:rsidP="00F03078">
      <w:pPr>
        <w:rPr>
          <w:rFonts w:ascii="Times New Roman" w:hAnsi="Times New Roman" w:cs="Times New Roman"/>
          <w:sz w:val="28"/>
          <w:szCs w:val="28"/>
        </w:rPr>
      </w:pPr>
    </w:p>
    <w:p w:rsidR="00F03078" w:rsidRPr="00DB0D26" w:rsidRDefault="00F03078" w:rsidP="00F03078">
      <w:pPr>
        <w:rPr>
          <w:rFonts w:ascii="Times New Roman" w:hAnsi="Times New Roman" w:cs="Times New Roman"/>
          <w:sz w:val="28"/>
          <w:szCs w:val="28"/>
        </w:rPr>
      </w:pPr>
    </w:p>
    <w:p w:rsidR="00F03078" w:rsidRDefault="00F03078" w:rsidP="00E80FDE">
      <w:pPr>
        <w:pStyle w:val="1"/>
        <w:rPr>
          <w:spacing w:val="-8"/>
          <w:szCs w:val="28"/>
        </w:rPr>
      </w:pPr>
    </w:p>
    <w:p w:rsidR="00F03078" w:rsidRDefault="00F03078" w:rsidP="00F03078">
      <w:pPr>
        <w:pStyle w:val="1"/>
        <w:jc w:val="left"/>
        <w:rPr>
          <w:spacing w:val="-8"/>
          <w:szCs w:val="28"/>
        </w:rPr>
      </w:pPr>
    </w:p>
    <w:p w:rsidR="00E80FDE" w:rsidRPr="00A92DA1" w:rsidRDefault="00E80FDE" w:rsidP="00E80FDE">
      <w:pPr>
        <w:pStyle w:val="1"/>
        <w:rPr>
          <w:spacing w:val="-8"/>
          <w:szCs w:val="28"/>
        </w:rPr>
      </w:pPr>
      <w:r w:rsidRPr="00A92DA1">
        <w:rPr>
          <w:spacing w:val="-8"/>
          <w:szCs w:val="28"/>
        </w:rPr>
        <w:t xml:space="preserve">Перечень и сведения о целевых индикаторах и показателях </w:t>
      </w:r>
    </w:p>
    <w:p w:rsidR="00E80FDE" w:rsidRPr="00A92DA1" w:rsidRDefault="00E80FDE" w:rsidP="00E80FDE">
      <w:pPr>
        <w:pStyle w:val="1"/>
        <w:rPr>
          <w:spacing w:val="-8"/>
          <w:szCs w:val="28"/>
        </w:rPr>
      </w:pPr>
      <w:r w:rsidRPr="00A92DA1">
        <w:rPr>
          <w:spacing w:val="-8"/>
          <w:szCs w:val="28"/>
        </w:rPr>
        <w:t>муниципальной программы</w:t>
      </w:r>
    </w:p>
    <w:p w:rsidR="00DB0D26" w:rsidRDefault="00DB0D26" w:rsidP="00DB0D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1897"/>
        <w:gridCol w:w="993"/>
        <w:gridCol w:w="1568"/>
        <w:gridCol w:w="1267"/>
        <w:gridCol w:w="1275"/>
        <w:gridCol w:w="1134"/>
        <w:gridCol w:w="1808"/>
      </w:tblGrid>
      <w:tr w:rsidR="00DB0D26" w:rsidTr="000F1E74">
        <w:trPr>
          <w:trHeight w:val="240"/>
        </w:trPr>
        <w:tc>
          <w:tcPr>
            <w:tcW w:w="513" w:type="dxa"/>
            <w:vMerge w:val="restart"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97" w:type="dxa"/>
            <w:vMerge w:val="restart"/>
            <w:vAlign w:val="center"/>
          </w:tcPr>
          <w:p w:rsidR="000F1E74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</w:t>
            </w:r>
          </w:p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(индикатора)</w:t>
            </w:r>
          </w:p>
        </w:tc>
        <w:tc>
          <w:tcPr>
            <w:tcW w:w="993" w:type="dxa"/>
            <w:vMerge w:val="restart"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68" w:type="dxa"/>
            <w:vMerge w:val="restart"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676" w:type="dxa"/>
            <w:gridSpan w:val="3"/>
            <w:vAlign w:val="center"/>
          </w:tcPr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  <w:tc>
          <w:tcPr>
            <w:tcW w:w="1808" w:type="dxa"/>
            <w:vMerge w:val="restart"/>
            <w:vAlign w:val="center"/>
          </w:tcPr>
          <w:p w:rsid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 xml:space="preserve">основными </w:t>
            </w:r>
          </w:p>
          <w:p w:rsidR="00DB0D26" w:rsidRPr="00DB0D26" w:rsidRDefault="00DB0D26" w:rsidP="00DB0D26">
            <w:pPr>
              <w:jc w:val="center"/>
              <w:rPr>
                <w:rFonts w:ascii="Times New Roman" w:hAnsi="Times New Roman" w:cs="Times New Roman"/>
              </w:rPr>
            </w:pPr>
            <w:r w:rsidRPr="00DB0D26">
              <w:rPr>
                <w:rFonts w:ascii="Times New Roman" w:hAnsi="Times New Roman" w:cs="Times New Roman"/>
                <w:sz w:val="22"/>
                <w:szCs w:val="22"/>
              </w:rPr>
              <w:t>мероприятиями</w:t>
            </w:r>
          </w:p>
        </w:tc>
      </w:tr>
      <w:tr w:rsidR="008F6053" w:rsidTr="008F6053">
        <w:trPr>
          <w:trHeight w:val="285"/>
        </w:trPr>
        <w:tc>
          <w:tcPr>
            <w:tcW w:w="513" w:type="dxa"/>
            <w:vMerge/>
            <w:vAlign w:val="center"/>
          </w:tcPr>
          <w:p w:rsidR="008F6053" w:rsidRPr="00DB0D26" w:rsidRDefault="008F6053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Merge/>
            <w:vAlign w:val="center"/>
          </w:tcPr>
          <w:p w:rsidR="008F6053" w:rsidRPr="00DB0D26" w:rsidRDefault="008F6053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F6053" w:rsidRPr="00DB0D26" w:rsidRDefault="008F6053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8F6053" w:rsidRPr="00DB0D26" w:rsidRDefault="008F6053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8F6053" w:rsidRPr="00DB0D26" w:rsidRDefault="008F6053" w:rsidP="00DB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655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vAlign w:val="center"/>
          </w:tcPr>
          <w:p w:rsidR="008F6053" w:rsidRPr="00DB0D26" w:rsidRDefault="008F6053" w:rsidP="00DB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655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F6053" w:rsidRPr="00DB0D26" w:rsidRDefault="008F6053" w:rsidP="00DB0D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655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8" w:type="dxa"/>
            <w:vMerge/>
            <w:vAlign w:val="center"/>
          </w:tcPr>
          <w:p w:rsidR="008F6053" w:rsidRPr="00DB0D26" w:rsidRDefault="008F6053" w:rsidP="00DB0D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D26" w:rsidTr="000F1E74">
        <w:trPr>
          <w:trHeight w:val="507"/>
        </w:trPr>
        <w:tc>
          <w:tcPr>
            <w:tcW w:w="10455" w:type="dxa"/>
            <w:gridSpan w:val="8"/>
            <w:vAlign w:val="center"/>
          </w:tcPr>
          <w:p w:rsidR="008F6053" w:rsidRPr="00E2518E" w:rsidRDefault="00DB0D26" w:rsidP="008F605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E2518E">
              <w:rPr>
                <w:rFonts w:ascii="Times New Roman" w:hAnsi="Times New Roman" w:cs="Times New Roman"/>
                <w:spacing w:val="-8"/>
              </w:rPr>
              <w:t>Муниципальной программы «</w:t>
            </w:r>
            <w:r w:rsidR="008F6053" w:rsidRPr="00E2518E">
              <w:rPr>
                <w:rFonts w:ascii="Times New Roman" w:hAnsi="Times New Roman" w:cs="Times New Roman"/>
                <w:spacing w:val="-10"/>
              </w:rPr>
              <w:t>Обеспечение первичных мер пожарной безопасности на территории</w:t>
            </w:r>
            <w:r w:rsidR="008F6053" w:rsidRPr="00E2518E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:rsidR="00DB0D26" w:rsidRPr="008F6053" w:rsidRDefault="008F6053" w:rsidP="008F6053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E2518E">
              <w:rPr>
                <w:rFonts w:ascii="Times New Roman" w:hAnsi="Times New Roman" w:cs="Times New Roman"/>
                <w:spacing w:val="-8"/>
              </w:rPr>
              <w:t>городского поселения Беринговский на 20</w:t>
            </w:r>
            <w:r w:rsidR="00F6559C">
              <w:rPr>
                <w:rFonts w:ascii="Times New Roman" w:hAnsi="Times New Roman" w:cs="Times New Roman"/>
                <w:spacing w:val="-8"/>
              </w:rPr>
              <w:t>23</w:t>
            </w:r>
            <w:r w:rsidRPr="00E2518E">
              <w:rPr>
                <w:rFonts w:ascii="Times New Roman" w:hAnsi="Times New Roman" w:cs="Times New Roman"/>
                <w:spacing w:val="-8"/>
              </w:rPr>
              <w:t>-202</w:t>
            </w:r>
            <w:r w:rsidR="00F6559C">
              <w:rPr>
                <w:rFonts w:ascii="Times New Roman" w:hAnsi="Times New Roman" w:cs="Times New Roman"/>
                <w:spacing w:val="-8"/>
              </w:rPr>
              <w:t>5</w:t>
            </w:r>
            <w:r w:rsidRPr="00E2518E">
              <w:rPr>
                <w:rFonts w:ascii="Times New Roman" w:hAnsi="Times New Roman" w:cs="Times New Roman"/>
                <w:spacing w:val="-8"/>
              </w:rPr>
              <w:t xml:space="preserve"> годы</w:t>
            </w:r>
            <w:r w:rsidR="00DB0D26" w:rsidRPr="00E2518E">
              <w:rPr>
                <w:rFonts w:ascii="Times New Roman" w:hAnsi="Times New Roman" w:cs="Times New Roman"/>
                <w:spacing w:val="-8"/>
              </w:rPr>
              <w:t>»</w:t>
            </w:r>
          </w:p>
        </w:tc>
      </w:tr>
      <w:tr w:rsidR="008F6053" w:rsidTr="00E2518E">
        <w:trPr>
          <w:trHeight w:val="2200"/>
        </w:trPr>
        <w:tc>
          <w:tcPr>
            <w:tcW w:w="513" w:type="dxa"/>
            <w:vAlign w:val="center"/>
          </w:tcPr>
          <w:p w:rsidR="008F6053" w:rsidRPr="00E80FDE" w:rsidRDefault="008F6053" w:rsidP="00A92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vAlign w:val="center"/>
          </w:tcPr>
          <w:p w:rsidR="008F6053" w:rsidRPr="00E80FDE" w:rsidRDefault="008F6053" w:rsidP="00A92DA1">
            <w:pPr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Исполнение расходных обязательств по муниципальной программе</w:t>
            </w:r>
          </w:p>
        </w:tc>
        <w:tc>
          <w:tcPr>
            <w:tcW w:w="993" w:type="dxa"/>
            <w:vAlign w:val="center"/>
          </w:tcPr>
          <w:p w:rsidR="008F6053" w:rsidRPr="00E80FDE" w:rsidRDefault="008F6053" w:rsidP="00A92D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  <w:p w:rsidR="008F6053" w:rsidRPr="00E80FDE" w:rsidRDefault="008F6053" w:rsidP="00A92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 w:rsidR="008F6053" w:rsidRPr="00E80FDE" w:rsidRDefault="008F6053" w:rsidP="00A92DA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80FD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Pr="00E80FDE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городского поселения Беринговский</w:t>
            </w:r>
          </w:p>
        </w:tc>
        <w:tc>
          <w:tcPr>
            <w:tcW w:w="1267" w:type="dxa"/>
            <w:vAlign w:val="center"/>
          </w:tcPr>
          <w:p w:rsidR="008F6053" w:rsidRPr="00E80FDE" w:rsidRDefault="00E2518E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8F6053" w:rsidRPr="00E80FDE" w:rsidRDefault="00E2518E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F6053" w:rsidRPr="00A92DA1" w:rsidRDefault="00E2518E" w:rsidP="00A92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8" w:type="dxa"/>
            <w:vAlign w:val="center"/>
          </w:tcPr>
          <w:p w:rsidR="00E2518E" w:rsidRDefault="00E2518E" w:rsidP="00E2518E">
            <w:pPr>
              <w:rPr>
                <w:rFonts w:ascii="Times New Roman" w:hAnsi="Times New Roman" w:cs="Times New Roman"/>
                <w:spacing w:val="-10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 xml:space="preserve">Организация деятельности добровольных пожарных </w:t>
            </w:r>
          </w:p>
          <w:p w:rsidR="00E2518E" w:rsidRPr="00E2518E" w:rsidRDefault="00E2518E" w:rsidP="00E2518E">
            <w:pPr>
              <w:rPr>
                <w:rFonts w:ascii="Times New Roman" w:hAnsi="Times New Roman" w:cs="Times New Roman"/>
                <w:spacing w:val="-10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дружин</w:t>
            </w:r>
          </w:p>
          <w:p w:rsidR="00E2518E" w:rsidRPr="00E2518E" w:rsidRDefault="00E2518E" w:rsidP="00E2518E">
            <w:pPr>
              <w:rPr>
                <w:rFonts w:ascii="Times New Roman" w:hAnsi="Times New Roman" w:cs="Times New Roman"/>
                <w:spacing w:val="-10"/>
              </w:rPr>
            </w:pPr>
          </w:p>
          <w:p w:rsidR="00E2518E" w:rsidRPr="00E2518E" w:rsidRDefault="00E2518E" w:rsidP="00E2518E">
            <w:pPr>
              <w:rPr>
                <w:rFonts w:ascii="Times New Roman" w:hAnsi="Times New Roman" w:cs="Times New Roman"/>
                <w:spacing w:val="-10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Изготовление стендов наглядной агитации по мерам пожарной безопасности</w:t>
            </w:r>
          </w:p>
          <w:p w:rsidR="00E2518E" w:rsidRPr="00E2518E" w:rsidRDefault="00E2518E" w:rsidP="00E2518E">
            <w:pPr>
              <w:rPr>
                <w:rFonts w:ascii="Times New Roman" w:hAnsi="Times New Roman" w:cs="Times New Roman"/>
                <w:spacing w:val="-10"/>
              </w:rPr>
            </w:pPr>
          </w:p>
          <w:p w:rsidR="008F6053" w:rsidRPr="00E80FDE" w:rsidRDefault="00E2518E" w:rsidP="00E2518E">
            <w:pPr>
              <w:rPr>
                <w:rFonts w:ascii="Times New Roman" w:hAnsi="Times New Roman" w:cs="Times New Roman"/>
              </w:rPr>
            </w:pPr>
            <w:r w:rsidRPr="00E2518E">
              <w:rPr>
                <w:rFonts w:ascii="Times New Roman" w:hAnsi="Times New Roman" w:cs="Times New Roman"/>
                <w:spacing w:val="-10"/>
              </w:rPr>
              <w:t>Организация обучения жителей мерам противопожарной безопасности</w:t>
            </w:r>
          </w:p>
        </w:tc>
      </w:tr>
    </w:tbl>
    <w:p w:rsidR="00C74F29" w:rsidRDefault="00C74F29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A92DA1" w:rsidRDefault="00A92DA1" w:rsidP="00DB0D26">
      <w:pPr>
        <w:rPr>
          <w:rFonts w:ascii="Times New Roman" w:hAnsi="Times New Roman" w:cs="Times New Roman"/>
          <w:sz w:val="28"/>
          <w:szCs w:val="28"/>
        </w:rPr>
      </w:pPr>
    </w:p>
    <w:p w:rsidR="00E80FDE" w:rsidRDefault="00E80FDE" w:rsidP="00DB0D26">
      <w:pPr>
        <w:rPr>
          <w:rFonts w:ascii="Times New Roman" w:hAnsi="Times New Roman" w:cs="Times New Roman"/>
          <w:sz w:val="28"/>
          <w:szCs w:val="28"/>
        </w:rPr>
      </w:pPr>
    </w:p>
    <w:sectPr w:rsidR="00E80FDE" w:rsidSect="00E416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SimHe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A0F9B"/>
    <w:multiLevelType w:val="hybridMultilevel"/>
    <w:tmpl w:val="B6A2E5F2"/>
    <w:lvl w:ilvl="0" w:tplc="0924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14290"/>
    <w:multiLevelType w:val="hybridMultilevel"/>
    <w:tmpl w:val="BB66D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5695486">
    <w:abstractNumId w:val="0"/>
  </w:num>
  <w:num w:numId="2" w16cid:durableId="1561207971">
    <w:abstractNumId w:val="1"/>
  </w:num>
  <w:num w:numId="3" w16cid:durableId="748115946">
    <w:abstractNumId w:val="2"/>
  </w:num>
  <w:num w:numId="4" w16cid:durableId="956331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3D2"/>
    <w:rsid w:val="000F1E74"/>
    <w:rsid w:val="000F732A"/>
    <w:rsid w:val="00141132"/>
    <w:rsid w:val="001650D7"/>
    <w:rsid w:val="001C3C51"/>
    <w:rsid w:val="001E4CB6"/>
    <w:rsid w:val="00210770"/>
    <w:rsid w:val="002467A6"/>
    <w:rsid w:val="0026172E"/>
    <w:rsid w:val="002A3B59"/>
    <w:rsid w:val="002B4011"/>
    <w:rsid w:val="00330F84"/>
    <w:rsid w:val="00374D21"/>
    <w:rsid w:val="003947A7"/>
    <w:rsid w:val="003960ED"/>
    <w:rsid w:val="00412597"/>
    <w:rsid w:val="0042027B"/>
    <w:rsid w:val="00442FA7"/>
    <w:rsid w:val="004553F4"/>
    <w:rsid w:val="00456397"/>
    <w:rsid w:val="00475F74"/>
    <w:rsid w:val="004A6001"/>
    <w:rsid w:val="004E66BD"/>
    <w:rsid w:val="005727B9"/>
    <w:rsid w:val="005C2703"/>
    <w:rsid w:val="005C39F8"/>
    <w:rsid w:val="005F431F"/>
    <w:rsid w:val="006161E0"/>
    <w:rsid w:val="006313D2"/>
    <w:rsid w:val="0066057C"/>
    <w:rsid w:val="006E76A9"/>
    <w:rsid w:val="00722DD0"/>
    <w:rsid w:val="007339F2"/>
    <w:rsid w:val="007803B3"/>
    <w:rsid w:val="007816C1"/>
    <w:rsid w:val="00862240"/>
    <w:rsid w:val="00875929"/>
    <w:rsid w:val="00883AC4"/>
    <w:rsid w:val="008A6DC4"/>
    <w:rsid w:val="008D1DB4"/>
    <w:rsid w:val="008F4ABA"/>
    <w:rsid w:val="008F6053"/>
    <w:rsid w:val="00927DD1"/>
    <w:rsid w:val="009E585D"/>
    <w:rsid w:val="00A505D1"/>
    <w:rsid w:val="00A92DA1"/>
    <w:rsid w:val="00AD6607"/>
    <w:rsid w:val="00AE2AB1"/>
    <w:rsid w:val="00B30BA0"/>
    <w:rsid w:val="00B53221"/>
    <w:rsid w:val="00B815F8"/>
    <w:rsid w:val="00BD4F78"/>
    <w:rsid w:val="00BF5E50"/>
    <w:rsid w:val="00C74F29"/>
    <w:rsid w:val="00C75793"/>
    <w:rsid w:val="00C76848"/>
    <w:rsid w:val="00CA16B1"/>
    <w:rsid w:val="00CC1659"/>
    <w:rsid w:val="00CF1170"/>
    <w:rsid w:val="00D304C0"/>
    <w:rsid w:val="00D95E19"/>
    <w:rsid w:val="00DB0D26"/>
    <w:rsid w:val="00DD12ED"/>
    <w:rsid w:val="00DF6F8E"/>
    <w:rsid w:val="00E2518E"/>
    <w:rsid w:val="00E2722E"/>
    <w:rsid w:val="00E37E84"/>
    <w:rsid w:val="00E41674"/>
    <w:rsid w:val="00E80FDE"/>
    <w:rsid w:val="00F03078"/>
    <w:rsid w:val="00F3203C"/>
    <w:rsid w:val="00F6559C"/>
    <w:rsid w:val="00F96267"/>
    <w:rsid w:val="00F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CB26EF"/>
  <w15:docId w15:val="{C32BF7D5-C473-46CB-84A6-603167B6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AC4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770"/>
    <w:pPr>
      <w:widowControl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10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basedOn w:val="a"/>
    <w:rsid w:val="00210770"/>
    <w:pPr>
      <w:widowControl/>
      <w:spacing w:after="240"/>
    </w:pPr>
    <w:rPr>
      <w:rFonts w:ascii="Times New Roman" w:hAnsi="Times New Roman" w:cs="Times New Roman"/>
      <w:color w:val="auto"/>
    </w:rPr>
  </w:style>
  <w:style w:type="paragraph" w:customStyle="1" w:styleId="ConsPlusNormal0">
    <w:name w:val="ConsPlusNormal"/>
    <w:link w:val="ConsPlusNormal1"/>
    <w:rsid w:val="00862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862240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862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374D21"/>
    <w:pPr>
      <w:widowControl/>
    </w:pPr>
    <w:rPr>
      <w:rFonts w:ascii="Verdana" w:eastAsia="Arial Unicode MS" w:hAnsi="Verdana" w:cs="Arial Unicode MS"/>
      <w:color w:val="auto"/>
      <w:sz w:val="15"/>
      <w:szCs w:val="15"/>
    </w:rPr>
  </w:style>
  <w:style w:type="character" w:customStyle="1" w:styleId="a7">
    <w:name w:val="Гипертекстовая ссылка"/>
    <w:uiPriority w:val="99"/>
    <w:rsid w:val="006E76A9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883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C74F29"/>
    <w:pPr>
      <w:autoSpaceDE w:val="0"/>
      <w:autoSpaceDN w:val="0"/>
      <w:adjustRightInd w:val="0"/>
      <w:jc w:val="both"/>
    </w:pPr>
    <w:rPr>
      <w:rFonts w:ascii="Arial" w:hAnsi="Arial" w:cs="Arial"/>
      <w:color w:val="auto"/>
    </w:rPr>
  </w:style>
  <w:style w:type="paragraph" w:styleId="2">
    <w:name w:val="Body Text Indent 2"/>
    <w:basedOn w:val="a"/>
    <w:link w:val="20"/>
    <w:uiPriority w:val="99"/>
    <w:semiHidden/>
    <w:unhideWhenUsed/>
    <w:rsid w:val="008F60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605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086E-37F3-4812-ABD3-D748E602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CSI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PRIEMNAIA</cp:lastModifiedBy>
  <cp:revision>5</cp:revision>
  <cp:lastPrinted>2022-11-23T04:59:00Z</cp:lastPrinted>
  <dcterms:created xsi:type="dcterms:W3CDTF">2018-12-28T04:21:00Z</dcterms:created>
  <dcterms:modified xsi:type="dcterms:W3CDTF">2022-11-23T04:59:00Z</dcterms:modified>
</cp:coreProperties>
</file>