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4DF63" w14:textId="6FE94703" w:rsidR="0080568F" w:rsidRPr="0080568F" w:rsidRDefault="0080568F">
      <w:pPr>
        <w:rPr>
          <w:rFonts w:ascii="Times New Roman" w:hAnsi="Times New Roman" w:cs="Times New Roman"/>
          <w:sz w:val="28"/>
          <w:szCs w:val="28"/>
        </w:rPr>
      </w:pPr>
      <w:r w:rsidRPr="0080568F">
        <w:rPr>
          <w:rFonts w:ascii="Times New Roman" w:hAnsi="Times New Roman" w:cs="Times New Roman"/>
          <w:sz w:val="28"/>
          <w:szCs w:val="28"/>
        </w:rPr>
        <w:t>Департамент образования и науки Чукотского автономного округа ведет прием в 2024 году в Институт народов Севера лиц из числа коренных малочисленных народов Севера, Сибири и Дальнего Востока Российской Федерации на бюджетные места.</w:t>
      </w:r>
    </w:p>
    <w:sectPr w:rsidR="0080568F" w:rsidRPr="00805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68F"/>
    <w:rsid w:val="0080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05780"/>
  <w15:chartTrackingRefBased/>
  <w15:docId w15:val="{5974CD01-C0CA-4E61-A2C3-DC72748A2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PRIEMNAIA ADM</dc:creator>
  <cp:keywords/>
  <dc:description/>
  <cp:lastModifiedBy>PRIEMNAIA ADM</cp:lastModifiedBy>
  <cp:revision>1</cp:revision>
  <dcterms:created xsi:type="dcterms:W3CDTF">2024-04-01T22:29:00Z</dcterms:created>
  <dcterms:modified xsi:type="dcterms:W3CDTF">2024-04-01T22:39:00Z</dcterms:modified>
</cp:coreProperties>
</file>