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F" w:rsidRDefault="00E8260D" w:rsidP="006627B9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F1750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F1750B">
              <w:rPr>
                <w:b w:val="0"/>
              </w:rPr>
              <w:t>07</w:t>
            </w:r>
            <w:r w:rsidR="00E8260D">
              <w:rPr>
                <w:b w:val="0"/>
              </w:rPr>
              <w:t xml:space="preserve"> </w:t>
            </w:r>
            <w:r w:rsidR="00F1750B">
              <w:rPr>
                <w:b w:val="0"/>
              </w:rPr>
              <w:t xml:space="preserve">апреля </w:t>
            </w:r>
            <w:r w:rsidR="00A52AFB">
              <w:rPr>
                <w:b w:val="0"/>
              </w:rPr>
              <w:t>201</w:t>
            </w:r>
            <w:r w:rsidR="00F1750B">
              <w:rPr>
                <w:b w:val="0"/>
              </w:rPr>
              <w:t>5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883DCC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</w:t>
            </w:r>
            <w:r w:rsidRPr="00883DCC">
              <w:rPr>
                <w:b w:val="0"/>
              </w:rPr>
              <w:t xml:space="preserve"> </w:t>
            </w:r>
            <w:r w:rsidR="00883DCC" w:rsidRPr="00883DCC">
              <w:rPr>
                <w:b w:val="0"/>
              </w:rPr>
              <w:t>33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788" w:type="dxa"/>
        <w:tblLook w:val="01E0" w:firstRow="1" w:lastRow="1" w:firstColumn="1" w:lastColumn="1" w:noHBand="0" w:noVBand="0"/>
      </w:tblPr>
      <w:tblGrid>
        <w:gridCol w:w="4788"/>
      </w:tblGrid>
      <w:tr w:rsidR="003B5C17" w:rsidRPr="00E06B8D" w:rsidTr="00A52AFB">
        <w:trPr>
          <w:trHeight w:val="1085"/>
        </w:trPr>
        <w:tc>
          <w:tcPr>
            <w:tcW w:w="4788" w:type="dxa"/>
          </w:tcPr>
          <w:p w:rsidR="003B5C17" w:rsidRPr="004D4B7C" w:rsidRDefault="00E8260D" w:rsidP="0092504D">
            <w:pPr>
              <w:jc w:val="both"/>
              <w:rPr>
                <w:bCs/>
                <w:sz w:val="28"/>
                <w:szCs w:val="28"/>
              </w:rPr>
            </w:pPr>
            <w:r w:rsidRPr="00604F9F">
              <w:rPr>
                <w:sz w:val="28"/>
                <w:szCs w:val="28"/>
              </w:rPr>
              <w:t>Об установлении цен для определ</w:t>
            </w:r>
            <w:r w:rsidRPr="00604F9F">
              <w:rPr>
                <w:sz w:val="28"/>
                <w:szCs w:val="28"/>
              </w:rPr>
              <w:t>е</w:t>
            </w:r>
            <w:r w:rsidRPr="00604F9F">
              <w:rPr>
                <w:sz w:val="28"/>
                <w:szCs w:val="28"/>
              </w:rPr>
              <w:t>ния размера платы за жилое помещ</w:t>
            </w:r>
            <w:r w:rsidRPr="00604F9F">
              <w:rPr>
                <w:sz w:val="28"/>
                <w:szCs w:val="28"/>
              </w:rPr>
              <w:t>е</w:t>
            </w:r>
            <w:r w:rsidRPr="00604F9F">
              <w:rPr>
                <w:sz w:val="28"/>
                <w:szCs w:val="28"/>
              </w:rPr>
              <w:t xml:space="preserve">ние в </w:t>
            </w:r>
            <w:r>
              <w:rPr>
                <w:sz w:val="28"/>
                <w:szCs w:val="28"/>
              </w:rPr>
              <w:t>городском поселении Бери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говский</w:t>
            </w:r>
          </w:p>
        </w:tc>
      </w:tr>
    </w:tbl>
    <w:p w:rsidR="00572D48" w:rsidRPr="002F6B6D" w:rsidRDefault="00572D48" w:rsidP="00A52AFB">
      <w:pPr>
        <w:jc w:val="both"/>
        <w:rPr>
          <w:color w:val="000000"/>
          <w:sz w:val="28"/>
          <w:szCs w:val="28"/>
        </w:rPr>
      </w:pPr>
    </w:p>
    <w:p w:rsidR="00E8260D" w:rsidRPr="00B47501" w:rsidRDefault="00E8260D" w:rsidP="00E8260D">
      <w:pPr>
        <w:pStyle w:val="2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5A7AF5">
        <w:rPr>
          <w:szCs w:val="28"/>
        </w:rPr>
        <w:t xml:space="preserve">соответствии </w:t>
      </w:r>
      <w:r w:rsidRPr="00604F9F">
        <w:rPr>
          <w:szCs w:val="28"/>
        </w:rPr>
        <w:t>с Жилищным кодек</w:t>
      </w:r>
      <w:r>
        <w:rPr>
          <w:szCs w:val="28"/>
        </w:rPr>
        <w:t>сом Российской Федерации от 29.12.2004</w:t>
      </w:r>
      <w:r w:rsidRPr="00604F9F">
        <w:rPr>
          <w:szCs w:val="28"/>
        </w:rPr>
        <w:t>г. № 188-ФЗ и Правила</w:t>
      </w:r>
      <w:r>
        <w:rPr>
          <w:szCs w:val="28"/>
        </w:rPr>
        <w:t>ми</w:t>
      </w:r>
      <w:r w:rsidRPr="00604F9F">
        <w:rPr>
          <w:szCs w:val="28"/>
        </w:rPr>
        <w:t xml:space="preserve"> содержания общего имущества в мног</w:t>
      </w:r>
      <w:r w:rsidRPr="00604F9F">
        <w:rPr>
          <w:szCs w:val="28"/>
        </w:rPr>
        <w:t>о</w:t>
      </w:r>
      <w:r w:rsidRPr="00604F9F">
        <w:rPr>
          <w:szCs w:val="28"/>
        </w:rPr>
        <w:t>квартирном доме и Правил</w:t>
      </w:r>
      <w:r>
        <w:rPr>
          <w:szCs w:val="28"/>
        </w:rPr>
        <w:t>ами</w:t>
      </w:r>
      <w:r w:rsidRPr="00604F9F">
        <w:rPr>
          <w:szCs w:val="28"/>
        </w:rPr>
        <w:t xml:space="preserve"> изменения размера платы за содержание и р</w:t>
      </w:r>
      <w:r w:rsidRPr="00604F9F">
        <w:rPr>
          <w:szCs w:val="28"/>
        </w:rPr>
        <w:t>е</w:t>
      </w:r>
      <w:r w:rsidRPr="00604F9F">
        <w:rPr>
          <w:szCs w:val="28"/>
        </w:rPr>
        <w:t>монт жилого помещения в случае оказания услуг и выполнения работ по упра</w:t>
      </w:r>
      <w:r w:rsidRPr="00604F9F">
        <w:rPr>
          <w:szCs w:val="28"/>
        </w:rPr>
        <w:t>в</w:t>
      </w:r>
      <w:r w:rsidRPr="00604F9F">
        <w:rPr>
          <w:szCs w:val="28"/>
        </w:rPr>
        <w:t>лению, содержанию и ремонту общего имущества в многоквартирном доме н</w:t>
      </w:r>
      <w:r w:rsidRPr="00604F9F">
        <w:rPr>
          <w:szCs w:val="28"/>
        </w:rPr>
        <w:t>е</w:t>
      </w:r>
      <w:r w:rsidRPr="00604F9F">
        <w:rPr>
          <w:szCs w:val="28"/>
        </w:rPr>
        <w:t>надлежащего качества и (или) с перерывами, превышающими установленную продолжительность</w:t>
      </w:r>
      <w:r>
        <w:rPr>
          <w:szCs w:val="28"/>
        </w:rPr>
        <w:t>,</w:t>
      </w:r>
      <w:r w:rsidRPr="00604F9F">
        <w:rPr>
          <w:szCs w:val="28"/>
        </w:rPr>
        <w:t xml:space="preserve"> утверждённых Постановлением</w:t>
      </w:r>
      <w:r>
        <w:rPr>
          <w:szCs w:val="28"/>
        </w:rPr>
        <w:t xml:space="preserve"> Правительства РФ</w:t>
      </w:r>
      <w:proofErr w:type="gramEnd"/>
      <w:r>
        <w:rPr>
          <w:szCs w:val="28"/>
        </w:rPr>
        <w:t xml:space="preserve"> от 13.08.2006</w:t>
      </w:r>
      <w:r w:rsidRPr="00604F9F">
        <w:rPr>
          <w:szCs w:val="28"/>
        </w:rPr>
        <w:t xml:space="preserve">г. № 491, Администрация </w:t>
      </w:r>
      <w:r>
        <w:rPr>
          <w:szCs w:val="28"/>
        </w:rPr>
        <w:t>городского</w:t>
      </w:r>
      <w:r w:rsidRPr="00604F9F">
        <w:rPr>
          <w:szCs w:val="28"/>
        </w:rPr>
        <w:t xml:space="preserve"> посе</w:t>
      </w:r>
      <w:r>
        <w:rPr>
          <w:szCs w:val="28"/>
        </w:rPr>
        <w:t>ления Беринговский</w:t>
      </w:r>
    </w:p>
    <w:p w:rsidR="0092504D" w:rsidRDefault="0092504D" w:rsidP="0092504D">
      <w:pPr>
        <w:jc w:val="both"/>
        <w:rPr>
          <w:sz w:val="28"/>
          <w:szCs w:val="28"/>
        </w:rPr>
      </w:pPr>
    </w:p>
    <w:p w:rsidR="0092504D" w:rsidRDefault="0092504D" w:rsidP="009250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504D" w:rsidRPr="00C2701A" w:rsidRDefault="0092504D" w:rsidP="0092504D">
      <w:pPr>
        <w:jc w:val="both"/>
        <w:rPr>
          <w:sz w:val="28"/>
          <w:szCs w:val="28"/>
        </w:rPr>
      </w:pPr>
    </w:p>
    <w:p w:rsidR="00E8260D" w:rsidRPr="00604F9F" w:rsidRDefault="00E8260D" w:rsidP="00E8260D">
      <w:pPr>
        <w:ind w:firstLine="567"/>
        <w:jc w:val="both"/>
        <w:rPr>
          <w:sz w:val="28"/>
          <w:szCs w:val="28"/>
        </w:rPr>
      </w:pPr>
      <w:r w:rsidRPr="00604F9F">
        <w:rPr>
          <w:sz w:val="28"/>
          <w:szCs w:val="28"/>
        </w:rPr>
        <w:t>1. Установить цены для определения размера платы граждан за содержание и ремонт жилого помещения в многоквартирных домах: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>- Для нанимателей жилых помещений по договорам социального найма, договорам найма жилых помещений муниципального жилищного фонда с</w:t>
      </w:r>
      <w:r w:rsidRPr="00604F9F">
        <w:rPr>
          <w:b w:val="0"/>
          <w:szCs w:val="28"/>
        </w:rPr>
        <w:t>о</w:t>
      </w:r>
      <w:r w:rsidRPr="00604F9F">
        <w:rPr>
          <w:b w:val="0"/>
          <w:szCs w:val="28"/>
        </w:rPr>
        <w:t>гласно Приложению № 1.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>- Для собственников жилых помещений отбор управляющей организации, в которых проведён по результатам открытого конкурса согласно Приложению № 2.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 xml:space="preserve">2. Установить ставки платы за наём жилых помещений муниципального жилищного фонда </w:t>
      </w:r>
      <w:r>
        <w:rPr>
          <w:b w:val="0"/>
          <w:szCs w:val="28"/>
        </w:rPr>
        <w:t xml:space="preserve">городского поселения Беринговский </w:t>
      </w:r>
      <w:r w:rsidRPr="00604F9F">
        <w:rPr>
          <w:b w:val="0"/>
          <w:szCs w:val="28"/>
        </w:rPr>
        <w:t xml:space="preserve">согласно Приложению № 3. </w:t>
      </w:r>
    </w:p>
    <w:p w:rsidR="00E8260D" w:rsidRDefault="00E8260D" w:rsidP="00E8260D">
      <w:pPr>
        <w:pStyle w:val="a3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3. Признать утратившим силу постановление Администрации городского поселения Беринговский от </w:t>
      </w:r>
      <w:r w:rsidR="00F1750B">
        <w:rPr>
          <w:b w:val="0"/>
          <w:bCs/>
          <w:szCs w:val="28"/>
        </w:rPr>
        <w:t>20.03.2014</w:t>
      </w:r>
      <w:r>
        <w:rPr>
          <w:b w:val="0"/>
          <w:bCs/>
          <w:szCs w:val="28"/>
        </w:rPr>
        <w:t xml:space="preserve"> года № </w:t>
      </w:r>
      <w:r w:rsidR="00F1750B">
        <w:rPr>
          <w:b w:val="0"/>
          <w:bCs/>
          <w:szCs w:val="28"/>
        </w:rPr>
        <w:t>22</w:t>
      </w:r>
      <w:r>
        <w:rPr>
          <w:b w:val="0"/>
          <w:bCs/>
          <w:szCs w:val="28"/>
        </w:rPr>
        <w:t xml:space="preserve"> «</w:t>
      </w:r>
      <w:r w:rsidRPr="001B3CE2">
        <w:rPr>
          <w:b w:val="0"/>
          <w:bCs/>
          <w:szCs w:val="28"/>
        </w:rPr>
        <w:t>Об установлении цен для определения размера платы за жилое помещение в городском поселении Бери</w:t>
      </w:r>
      <w:r w:rsidRPr="001B3CE2">
        <w:rPr>
          <w:b w:val="0"/>
          <w:bCs/>
          <w:szCs w:val="28"/>
        </w:rPr>
        <w:t>н</w:t>
      </w:r>
      <w:r w:rsidRPr="001B3CE2">
        <w:rPr>
          <w:b w:val="0"/>
          <w:bCs/>
          <w:szCs w:val="28"/>
        </w:rPr>
        <w:t>говский</w:t>
      </w:r>
      <w:r>
        <w:rPr>
          <w:b w:val="0"/>
          <w:bCs/>
          <w:szCs w:val="28"/>
        </w:rPr>
        <w:t>».</w:t>
      </w:r>
    </w:p>
    <w:p w:rsidR="00E8260D" w:rsidRPr="00883DCC" w:rsidRDefault="00E8260D" w:rsidP="00E8260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bCs/>
          <w:szCs w:val="28"/>
        </w:rPr>
        <w:t>4</w:t>
      </w:r>
      <w:r w:rsidRPr="00604F9F">
        <w:rPr>
          <w:b w:val="0"/>
          <w:bCs/>
          <w:szCs w:val="28"/>
        </w:rPr>
        <w:t>. Настоящее постановление вступает в силу с момента обнародования и распространяет своё действие на прав</w:t>
      </w:r>
      <w:r>
        <w:rPr>
          <w:b w:val="0"/>
          <w:bCs/>
          <w:szCs w:val="28"/>
        </w:rPr>
        <w:t>о</w:t>
      </w:r>
      <w:r w:rsidR="00235437">
        <w:rPr>
          <w:b w:val="0"/>
          <w:bCs/>
          <w:szCs w:val="28"/>
        </w:rPr>
        <w:t xml:space="preserve">отношения, возникшие с </w:t>
      </w:r>
      <w:r w:rsidR="00235437" w:rsidRPr="00883DCC">
        <w:rPr>
          <w:b w:val="0"/>
          <w:bCs/>
          <w:szCs w:val="28"/>
        </w:rPr>
        <w:t>01</w:t>
      </w:r>
      <w:r w:rsidR="00883DCC">
        <w:rPr>
          <w:b w:val="0"/>
          <w:bCs/>
          <w:szCs w:val="28"/>
        </w:rPr>
        <w:t xml:space="preserve"> апреля</w:t>
      </w:r>
      <w:r w:rsidRPr="00883DCC">
        <w:rPr>
          <w:b w:val="0"/>
          <w:bCs/>
          <w:szCs w:val="28"/>
        </w:rPr>
        <w:t xml:space="preserve"> 201</w:t>
      </w:r>
      <w:r w:rsidR="00883DCC" w:rsidRPr="00883DCC">
        <w:rPr>
          <w:b w:val="0"/>
          <w:bCs/>
          <w:szCs w:val="28"/>
        </w:rPr>
        <w:t>5</w:t>
      </w:r>
      <w:r w:rsidRPr="00883DCC">
        <w:rPr>
          <w:b w:val="0"/>
          <w:bCs/>
          <w:szCs w:val="28"/>
        </w:rPr>
        <w:t xml:space="preserve"> года.</w:t>
      </w:r>
    </w:p>
    <w:p w:rsidR="00E8260D" w:rsidRPr="00604F9F" w:rsidRDefault="00E8260D" w:rsidP="00E82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4F9F">
        <w:rPr>
          <w:sz w:val="28"/>
          <w:szCs w:val="28"/>
        </w:rPr>
        <w:t xml:space="preserve">. </w:t>
      </w:r>
      <w:proofErr w:type="gramStart"/>
      <w:r w:rsidRPr="00604F9F">
        <w:rPr>
          <w:sz w:val="28"/>
          <w:szCs w:val="28"/>
        </w:rPr>
        <w:t>Контроль за</w:t>
      </w:r>
      <w:proofErr w:type="gramEnd"/>
      <w:r w:rsidRPr="00604F9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52AFB" w:rsidRDefault="00A52AFB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92504D" w:rsidRDefault="0092504D" w:rsidP="0092504D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</w:t>
      </w:r>
      <w:r w:rsidR="00A52AF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С.А. Скрупский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8260D" w:rsidRPr="00705B18" w:rsidTr="000B0CAE">
        <w:trPr>
          <w:trHeight w:val="126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0B0CAE">
            <w:pPr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lastRenderedPageBreak/>
              <w:t>Приложение № 1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                                                                        городского поселения Беринговский</w:t>
            </w:r>
          </w:p>
          <w:p w:rsidR="00E8260D" w:rsidRPr="00705B18" w:rsidRDefault="00C341A4" w:rsidP="00C341A4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82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E8260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E8260D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E8260D" w:rsidRDefault="00E8260D" w:rsidP="00E8260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</w:t>
      </w:r>
    </w:p>
    <w:p w:rsidR="00E8260D" w:rsidRDefault="00E8260D" w:rsidP="000B0CAE">
      <w:pPr>
        <w:rPr>
          <w:sz w:val="28"/>
          <w:szCs w:val="28"/>
        </w:rPr>
      </w:pP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604F9F">
        <w:rPr>
          <w:sz w:val="28"/>
          <w:szCs w:val="28"/>
        </w:rPr>
        <w:t xml:space="preserve">ены для определения размера платы граждан 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>за содержание и ремонт жилого по</w:t>
      </w:r>
      <w:r>
        <w:rPr>
          <w:sz w:val="28"/>
          <w:szCs w:val="28"/>
        </w:rPr>
        <w:t xml:space="preserve">мещения в многоквартирных домах,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04F9F">
        <w:rPr>
          <w:sz w:val="28"/>
          <w:szCs w:val="28"/>
        </w:rPr>
        <w:t xml:space="preserve">ля нанимателей жилых помещений по договорам социального найма, 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>договорам найма жилых помещений муниципального жилищного фонда</w:t>
      </w:r>
    </w:p>
    <w:p w:rsidR="00E8260D" w:rsidRPr="00B47501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656"/>
        <w:gridCol w:w="2420"/>
        <w:gridCol w:w="2116"/>
      </w:tblGrid>
      <w:tr w:rsidR="00E8260D" w:rsidRPr="00B47501" w:rsidTr="00C533CA">
        <w:tc>
          <w:tcPr>
            <w:tcW w:w="555" w:type="dxa"/>
            <w:vAlign w:val="center"/>
          </w:tcPr>
          <w:p w:rsidR="00E8260D" w:rsidRDefault="00E8260D" w:rsidP="00C533CA">
            <w:pPr>
              <w:jc w:val="center"/>
            </w:pPr>
            <w:r>
              <w:t>№</w:t>
            </w:r>
          </w:p>
          <w:p w:rsidR="00E8260D" w:rsidRPr="00B47501" w:rsidRDefault="00E8260D" w:rsidP="00C533C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6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Адрес</w:t>
            </w:r>
          </w:p>
        </w:tc>
        <w:tc>
          <w:tcPr>
            <w:tcW w:w="2420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Единицы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измерения</w:t>
            </w:r>
          </w:p>
        </w:tc>
        <w:tc>
          <w:tcPr>
            <w:tcW w:w="2116" w:type="dxa"/>
            <w:vAlign w:val="center"/>
          </w:tcPr>
          <w:p w:rsidR="00E8260D" w:rsidRPr="00B47501" w:rsidRDefault="00E8260D" w:rsidP="00E8260D">
            <w:pPr>
              <w:jc w:val="center"/>
            </w:pPr>
            <w:r>
              <w:t xml:space="preserve">Цена, руб.           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</w:p>
          <w:p w:rsidR="00E8260D" w:rsidRPr="00B47501" w:rsidRDefault="00E8260D" w:rsidP="00C533CA">
            <w:pPr>
              <w:jc w:val="center"/>
            </w:pPr>
            <w:r w:rsidRPr="00B47501">
              <w:t xml:space="preserve">общей площади в месяц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1-го Ревкома Чукотки,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trHeight w:val="248"/>
        </w:trPr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7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8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trHeight w:val="226"/>
        </w:trPr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9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24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10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26 б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11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26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12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5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A6854" w:rsidP="000B0CAE">
            <w:pPr>
              <w:jc w:val="center"/>
            </w:pPr>
            <w:r>
              <w:t>38,04</w:t>
            </w:r>
          </w:p>
        </w:tc>
      </w:tr>
      <w:tr w:rsidR="00E8260D" w:rsidRPr="00B47501" w:rsidTr="000B0CAE">
        <w:trPr>
          <w:cantSplit/>
          <w:trHeight w:val="2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40,26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40,26</w:t>
            </w:r>
          </w:p>
        </w:tc>
      </w:tr>
      <w:tr w:rsidR="00E8260D" w:rsidRPr="00B47501" w:rsidTr="000B0CAE">
        <w:trPr>
          <w:cantSplit/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40,26</w:t>
            </w:r>
          </w:p>
        </w:tc>
      </w:tr>
      <w:tr w:rsidR="00E8260D" w:rsidRPr="00B47501" w:rsidTr="000B0CAE">
        <w:trPr>
          <w:cantSplit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40,26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37,70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37,70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31,32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37,25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37,25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</w:t>
            </w:r>
            <w:proofErr w:type="gramStart"/>
            <w:r w:rsidRPr="00B42661">
              <w:t>.Б</w:t>
            </w:r>
            <w:proofErr w:type="gramEnd"/>
            <w:r w:rsidRPr="00B42661">
              <w:t>еринга,</w:t>
            </w:r>
            <w:r>
              <w:t xml:space="preserve"> д.</w:t>
            </w:r>
            <w:r w:rsidRPr="00B42661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35,72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</w:t>
            </w:r>
            <w:proofErr w:type="gramStart"/>
            <w:r w:rsidRPr="00B42661">
              <w:t>.Д</w:t>
            </w:r>
            <w:proofErr w:type="gramEnd"/>
            <w:r w:rsidRPr="00B42661">
              <w:t>ежнева,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35,72</w:t>
            </w:r>
          </w:p>
        </w:tc>
      </w:tr>
    </w:tbl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p w:rsidR="006742AF" w:rsidRDefault="006742AF" w:rsidP="00D90DBC">
      <w:pPr>
        <w:jc w:val="both"/>
        <w:rPr>
          <w:sz w:val="28"/>
          <w:szCs w:val="28"/>
        </w:rPr>
      </w:pPr>
    </w:p>
    <w:p w:rsidR="00A52AFB" w:rsidRDefault="00A52AFB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8260D" w:rsidTr="00C533C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Приложение № 2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</w:t>
            </w:r>
          </w:p>
          <w:p w:rsidR="00E8260D" w:rsidRPr="00976671" w:rsidRDefault="00E8260D" w:rsidP="00C341A4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родского поселения Беринговский </w:t>
            </w:r>
            <w:r w:rsidR="00C341A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="00C341A4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C341A4">
              <w:rPr>
                <w:sz w:val="28"/>
                <w:szCs w:val="28"/>
              </w:rPr>
              <w:t>5</w:t>
            </w:r>
            <w:r w:rsidRPr="00705B18">
              <w:rPr>
                <w:sz w:val="28"/>
                <w:szCs w:val="28"/>
              </w:rPr>
              <w:t xml:space="preserve">г. № </w:t>
            </w:r>
            <w:r w:rsidR="00C341A4">
              <w:rPr>
                <w:sz w:val="28"/>
                <w:szCs w:val="28"/>
              </w:rPr>
              <w:t>33</w:t>
            </w:r>
          </w:p>
        </w:tc>
      </w:tr>
    </w:tbl>
    <w:p w:rsidR="00E8260D" w:rsidRDefault="00E8260D" w:rsidP="00E8260D"/>
    <w:p w:rsidR="00E8260D" w:rsidRDefault="00E8260D" w:rsidP="00235437">
      <w:pPr>
        <w:rPr>
          <w:sz w:val="28"/>
          <w:szCs w:val="28"/>
        </w:rPr>
      </w:pPr>
    </w:p>
    <w:p w:rsidR="00E8260D" w:rsidRPr="00030A1D" w:rsidRDefault="00E8260D" w:rsidP="00E8260D">
      <w:pPr>
        <w:jc w:val="both"/>
        <w:rPr>
          <w:sz w:val="28"/>
          <w:szCs w:val="28"/>
        </w:rPr>
      </w:pPr>
      <w:r w:rsidRPr="00B47501">
        <w:rPr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 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604F9F">
        <w:rPr>
          <w:sz w:val="28"/>
          <w:szCs w:val="28"/>
        </w:rPr>
        <w:t>ены для определения размера платы граждан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 xml:space="preserve">за содержание и ремонт жилого помещения в многоквартирных домах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04F9F">
        <w:rPr>
          <w:sz w:val="28"/>
          <w:szCs w:val="28"/>
        </w:rPr>
        <w:t xml:space="preserve">ля собственников жилых помещений отбор управляющей организации, </w:t>
      </w:r>
    </w:p>
    <w:p w:rsidR="00E8260D" w:rsidRDefault="000B0CAE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E8260D" w:rsidRPr="00604F9F">
        <w:rPr>
          <w:sz w:val="28"/>
          <w:szCs w:val="28"/>
        </w:rPr>
        <w:t>которых</w:t>
      </w:r>
      <w:proofErr w:type="gramEnd"/>
      <w:r w:rsidR="00E8260D" w:rsidRPr="00604F9F">
        <w:rPr>
          <w:sz w:val="28"/>
          <w:szCs w:val="28"/>
        </w:rPr>
        <w:t xml:space="preserve"> проведён по результатам открытого конкурса</w:t>
      </w:r>
    </w:p>
    <w:p w:rsidR="00E8260D" w:rsidRPr="00604F9F" w:rsidRDefault="00E8260D" w:rsidP="00E8260D">
      <w:pPr>
        <w:jc w:val="center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</w:p>
    <w:p w:rsidR="00E8260D" w:rsidRPr="00B47501" w:rsidRDefault="00E8260D" w:rsidP="00E8260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656"/>
        <w:gridCol w:w="2420"/>
        <w:gridCol w:w="2116"/>
      </w:tblGrid>
      <w:tr w:rsidR="00E8260D" w:rsidRPr="00B47501" w:rsidTr="00C533CA">
        <w:tc>
          <w:tcPr>
            <w:tcW w:w="555" w:type="dxa"/>
            <w:vAlign w:val="center"/>
          </w:tcPr>
          <w:p w:rsidR="00E8260D" w:rsidRDefault="00E8260D" w:rsidP="00C533CA">
            <w:pPr>
              <w:jc w:val="center"/>
            </w:pPr>
            <w:r>
              <w:t>№</w:t>
            </w:r>
          </w:p>
          <w:p w:rsidR="00E8260D" w:rsidRPr="00B47501" w:rsidRDefault="00E8260D" w:rsidP="00C533C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6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Адрес</w:t>
            </w:r>
          </w:p>
        </w:tc>
        <w:tc>
          <w:tcPr>
            <w:tcW w:w="2420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Единицы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измерения</w:t>
            </w:r>
          </w:p>
        </w:tc>
        <w:tc>
          <w:tcPr>
            <w:tcW w:w="2116" w:type="dxa"/>
            <w:vAlign w:val="center"/>
          </w:tcPr>
          <w:p w:rsidR="00E8260D" w:rsidRPr="00B47501" w:rsidRDefault="000B0CAE" w:rsidP="00C533CA">
            <w:pPr>
              <w:jc w:val="center"/>
            </w:pPr>
            <w:r>
              <w:t xml:space="preserve">Цена, руб.           </w:t>
            </w:r>
          </w:p>
        </w:tc>
      </w:tr>
      <w:tr w:rsidR="00BA6854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Строительная,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</w:p>
          <w:p w:rsidR="00BA6854" w:rsidRPr="00B47501" w:rsidRDefault="00BA6854" w:rsidP="00FA4BCE">
            <w:pPr>
              <w:jc w:val="center"/>
            </w:pPr>
            <w:r w:rsidRPr="00B47501">
              <w:t xml:space="preserve">общей площади в месяц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D6032F">
        <w:trPr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Строительная,</w:t>
            </w:r>
            <w:r>
              <w:t xml:space="preserve"> д.</w:t>
            </w:r>
            <w:r w:rsidRPr="00B42661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Строительная,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Строительная,</w:t>
            </w:r>
            <w:r>
              <w:t xml:space="preserve"> д.</w:t>
            </w:r>
            <w:r w:rsidRPr="00B42661"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Строительная,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1-го Ревкома Чукотки,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rPr>
          <w:trHeight w:val="248"/>
        </w:trPr>
        <w:tc>
          <w:tcPr>
            <w:tcW w:w="555" w:type="dxa"/>
            <w:vAlign w:val="center"/>
          </w:tcPr>
          <w:p w:rsidR="00BA6854" w:rsidRPr="00B42661" w:rsidRDefault="00BA6854" w:rsidP="00FA4BCE">
            <w:pPr>
              <w:jc w:val="center"/>
            </w:pPr>
            <w:r>
              <w:t>7</w:t>
            </w:r>
          </w:p>
        </w:tc>
        <w:tc>
          <w:tcPr>
            <w:tcW w:w="4656" w:type="dxa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c>
          <w:tcPr>
            <w:tcW w:w="555" w:type="dxa"/>
            <w:vAlign w:val="center"/>
          </w:tcPr>
          <w:p w:rsidR="00BA6854" w:rsidRPr="00B42661" w:rsidRDefault="00BA6854" w:rsidP="00FA4BCE">
            <w:pPr>
              <w:jc w:val="center"/>
            </w:pPr>
            <w:r>
              <w:t>8</w:t>
            </w:r>
          </w:p>
        </w:tc>
        <w:tc>
          <w:tcPr>
            <w:tcW w:w="4656" w:type="dxa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rPr>
          <w:trHeight w:val="226"/>
        </w:trPr>
        <w:tc>
          <w:tcPr>
            <w:tcW w:w="555" w:type="dxa"/>
            <w:vAlign w:val="center"/>
          </w:tcPr>
          <w:p w:rsidR="00BA6854" w:rsidRPr="00B42661" w:rsidRDefault="00BA6854" w:rsidP="00FA4BCE">
            <w:pPr>
              <w:jc w:val="center"/>
            </w:pPr>
            <w:r>
              <w:t>9</w:t>
            </w:r>
          </w:p>
        </w:tc>
        <w:tc>
          <w:tcPr>
            <w:tcW w:w="4656" w:type="dxa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24</w:t>
            </w:r>
          </w:p>
        </w:tc>
        <w:tc>
          <w:tcPr>
            <w:tcW w:w="2420" w:type="dxa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c>
          <w:tcPr>
            <w:tcW w:w="555" w:type="dxa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10</w:t>
            </w:r>
          </w:p>
        </w:tc>
        <w:tc>
          <w:tcPr>
            <w:tcW w:w="4656" w:type="dxa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26 б</w:t>
            </w:r>
          </w:p>
        </w:tc>
        <w:tc>
          <w:tcPr>
            <w:tcW w:w="2420" w:type="dxa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c>
          <w:tcPr>
            <w:tcW w:w="555" w:type="dxa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11</w:t>
            </w:r>
          </w:p>
        </w:tc>
        <w:tc>
          <w:tcPr>
            <w:tcW w:w="4656" w:type="dxa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26</w:t>
            </w:r>
          </w:p>
        </w:tc>
        <w:tc>
          <w:tcPr>
            <w:tcW w:w="2420" w:type="dxa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c>
          <w:tcPr>
            <w:tcW w:w="555" w:type="dxa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12</w:t>
            </w:r>
          </w:p>
        </w:tc>
        <w:tc>
          <w:tcPr>
            <w:tcW w:w="4656" w:type="dxa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5</w:t>
            </w:r>
          </w:p>
        </w:tc>
        <w:tc>
          <w:tcPr>
            <w:tcW w:w="2420" w:type="dxa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BA6854" w:rsidRPr="000B0CAE" w:rsidRDefault="00BA6854" w:rsidP="00FA4BCE">
            <w:pPr>
              <w:jc w:val="center"/>
            </w:pPr>
            <w:r>
              <w:t>38,04</w:t>
            </w:r>
          </w:p>
        </w:tc>
      </w:tr>
      <w:tr w:rsidR="00BA6854" w:rsidRPr="00B47501" w:rsidTr="00C533CA">
        <w:trPr>
          <w:cantSplit/>
          <w:trHeight w:val="2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Шахтная,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40,26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Шахтная,</w:t>
            </w:r>
            <w:r>
              <w:t xml:space="preserve"> д.</w:t>
            </w:r>
            <w:r w:rsidRPr="00B42661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40,26</w:t>
            </w:r>
          </w:p>
        </w:tc>
      </w:tr>
      <w:tr w:rsidR="00BA6854" w:rsidRPr="00B47501" w:rsidTr="00C533CA">
        <w:trPr>
          <w:cantSplit/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Шахтная,</w:t>
            </w:r>
            <w:r>
              <w:t xml:space="preserve"> д.</w:t>
            </w:r>
            <w:r w:rsidRPr="00B42661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40,26</w:t>
            </w:r>
          </w:p>
        </w:tc>
      </w:tr>
      <w:tr w:rsidR="00BA6854" w:rsidRPr="00B47501" w:rsidTr="00C533CA">
        <w:trPr>
          <w:cantSplit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40,26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Шахтная,</w:t>
            </w:r>
            <w:r>
              <w:t xml:space="preserve"> д.</w:t>
            </w:r>
            <w:r w:rsidRPr="00B42661"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37,70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Шахтная,</w:t>
            </w:r>
            <w:r>
              <w:t xml:space="preserve"> д.</w:t>
            </w:r>
            <w:r w:rsidRPr="00B42661"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37,70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31,32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37,25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ул. Мандрикова,</w:t>
            </w:r>
            <w:r>
              <w:t xml:space="preserve"> д.</w:t>
            </w:r>
            <w:r w:rsidRPr="00B42661"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37,25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</w:t>
            </w:r>
            <w:proofErr w:type="gramStart"/>
            <w:r w:rsidRPr="00B42661">
              <w:t>.Б</w:t>
            </w:r>
            <w:proofErr w:type="gramEnd"/>
            <w:r w:rsidRPr="00B42661">
              <w:t>еринга,</w:t>
            </w:r>
            <w:r>
              <w:t xml:space="preserve"> д.</w:t>
            </w:r>
            <w:r w:rsidRPr="00B42661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35,72</w:t>
            </w:r>
          </w:p>
        </w:tc>
      </w:tr>
      <w:tr w:rsidR="00BA6854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pPr>
              <w:jc w:val="center"/>
            </w:pPr>
            <w: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54" w:rsidRPr="00B42661" w:rsidRDefault="00BA6854" w:rsidP="00FA4BCE">
            <w:r w:rsidRPr="00B42661">
              <w:t>ул</w:t>
            </w:r>
            <w:proofErr w:type="gramStart"/>
            <w:r w:rsidRPr="00B42661">
              <w:t>.Д</w:t>
            </w:r>
            <w:proofErr w:type="gramEnd"/>
            <w:r w:rsidRPr="00B42661">
              <w:t>ежнева,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4" w:rsidRPr="00B47501" w:rsidRDefault="00BA6854" w:rsidP="00FA4BCE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54" w:rsidRPr="000B0CAE" w:rsidRDefault="00BA6854" w:rsidP="00FA4BCE">
            <w:pPr>
              <w:jc w:val="center"/>
            </w:pPr>
            <w:r>
              <w:t>35,72</w:t>
            </w:r>
          </w:p>
        </w:tc>
      </w:tr>
    </w:tbl>
    <w:p w:rsidR="00E8260D" w:rsidRPr="00B47501" w:rsidRDefault="00E8260D" w:rsidP="00E8260D"/>
    <w:p w:rsidR="00E8260D" w:rsidRPr="00B47501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/>
    <w:p w:rsidR="00E8260D" w:rsidRPr="00B47501" w:rsidRDefault="00E8260D" w:rsidP="00E8260D"/>
    <w:p w:rsidR="00E8260D" w:rsidRDefault="00E8260D" w:rsidP="00E8260D"/>
    <w:p w:rsidR="009C08AC" w:rsidRPr="00B47501" w:rsidRDefault="009C08AC" w:rsidP="00E8260D"/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E8260D" w:rsidRPr="00705B18" w:rsidTr="00C533C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lastRenderedPageBreak/>
              <w:t>Приложение № 3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городского поселения Беринговский</w:t>
            </w:r>
          </w:p>
          <w:p w:rsidR="00E8260D" w:rsidRPr="00705B18" w:rsidRDefault="00C341A4" w:rsidP="00C3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82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E8260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E8260D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E8260D" w:rsidRPr="00030A1D" w:rsidRDefault="00E8260D" w:rsidP="00E8260D">
      <w:pPr>
        <w:jc w:val="both"/>
        <w:rPr>
          <w:sz w:val="28"/>
          <w:szCs w:val="28"/>
        </w:rPr>
      </w:pPr>
      <w:r w:rsidRPr="00B47501">
        <w:rPr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  </w:t>
      </w:r>
    </w:p>
    <w:p w:rsidR="00E8260D" w:rsidRDefault="00E8260D" w:rsidP="00E8260D">
      <w:pPr>
        <w:jc w:val="both"/>
        <w:rPr>
          <w:sz w:val="28"/>
          <w:szCs w:val="28"/>
        </w:rPr>
      </w:pPr>
      <w:r w:rsidRPr="00B47501">
        <w:rPr>
          <w:sz w:val="28"/>
          <w:szCs w:val="28"/>
        </w:rPr>
        <w:t xml:space="preserve">                                                     </w:t>
      </w: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sz w:val="28"/>
          <w:szCs w:val="28"/>
        </w:rPr>
      </w:pPr>
      <w:r w:rsidRPr="00B47501">
        <w:rPr>
          <w:sz w:val="28"/>
          <w:szCs w:val="28"/>
        </w:rPr>
        <w:t>Ставки платы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наё</w:t>
      </w:r>
      <w:r w:rsidRPr="00B47501">
        <w:rPr>
          <w:sz w:val="28"/>
          <w:szCs w:val="28"/>
        </w:rPr>
        <w:t xml:space="preserve">м жилых помещений муниципального жилищного фонда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Беринговский</w:t>
      </w:r>
    </w:p>
    <w:p w:rsidR="00E8260D" w:rsidRPr="00B47501" w:rsidRDefault="00E8260D" w:rsidP="00E8260D">
      <w:pPr>
        <w:jc w:val="center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  <w:r w:rsidRPr="00B4750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580"/>
      </w:tblGrid>
      <w:tr w:rsidR="00E8260D" w:rsidRPr="00B47501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 xml:space="preserve">№ </w:t>
            </w:r>
          </w:p>
          <w:p w:rsidR="00E8260D" w:rsidRPr="00B47501" w:rsidRDefault="00E8260D" w:rsidP="00C533CA">
            <w:pPr>
              <w:jc w:val="center"/>
            </w:pPr>
            <w:proofErr w:type="gramStart"/>
            <w:r w:rsidRPr="00B47501">
              <w:t>п</w:t>
            </w:r>
            <w:proofErr w:type="gramEnd"/>
            <w:r w:rsidRPr="00B47501"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Тип строений многоквартирных и жилых домов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Ставки платы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 xml:space="preserve">(руб.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  <w:r w:rsidRPr="00B47501">
              <w:t xml:space="preserve"> общей площади в месяц)</w:t>
            </w:r>
          </w:p>
        </w:tc>
      </w:tr>
      <w:tr w:rsidR="00235437" w:rsidRPr="00B47501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jc w:val="center"/>
            </w:pPr>
            <w:r w:rsidRPr="00B47501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rPr>
                <w:b/>
              </w:rPr>
            </w:pPr>
            <w:r w:rsidRPr="00B47501">
              <w:t>крупнопанельные типа "Арктика", блочные и деревянные улучшенной планировки, одноэтажные новых проектов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883DCC" w:rsidRDefault="00235437" w:rsidP="009B4A09">
            <w:pPr>
              <w:ind w:right="852"/>
              <w:jc w:val="right"/>
            </w:pPr>
            <w:r w:rsidRPr="00883DCC">
              <w:t>0,68</w:t>
            </w:r>
          </w:p>
        </w:tc>
      </w:tr>
      <w:tr w:rsidR="00235437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jc w:val="center"/>
            </w:pPr>
            <w:r w:rsidRPr="00B47501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r w:rsidRPr="00B47501">
              <w:t>блочные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883DCC" w:rsidRDefault="00235437" w:rsidP="009B4A09">
            <w:pPr>
              <w:ind w:right="852"/>
              <w:jc w:val="right"/>
            </w:pPr>
            <w:r w:rsidRPr="00883DCC">
              <w:t>0,55</w:t>
            </w:r>
          </w:p>
        </w:tc>
      </w:tr>
    </w:tbl>
    <w:p w:rsidR="00E8260D" w:rsidRDefault="00E8260D" w:rsidP="00E8260D">
      <w:pPr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sectPr w:rsidR="00E8260D" w:rsidSect="00E8260D">
      <w:headerReference w:type="even" r:id="rId9"/>
      <w:pgSz w:w="11909" w:h="16834"/>
      <w:pgMar w:top="567" w:right="737" w:bottom="851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3" w:rsidRDefault="00D81573">
      <w:r>
        <w:separator/>
      </w:r>
    </w:p>
  </w:endnote>
  <w:endnote w:type="continuationSeparator" w:id="0">
    <w:p w:rsidR="00D81573" w:rsidRDefault="00D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3" w:rsidRDefault="00D81573">
      <w:r>
        <w:separator/>
      </w:r>
    </w:p>
  </w:footnote>
  <w:footnote w:type="continuationSeparator" w:id="0">
    <w:p w:rsidR="00D81573" w:rsidRDefault="00D8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93" w:rsidRDefault="00DF1705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5"/>
    <w:rsid w:val="00011805"/>
    <w:rsid w:val="000140E6"/>
    <w:rsid w:val="000219ED"/>
    <w:rsid w:val="00025902"/>
    <w:rsid w:val="0004292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B586B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59E3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90B84"/>
    <w:rsid w:val="004A317B"/>
    <w:rsid w:val="004A6920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4075"/>
    <w:rsid w:val="005C7AF0"/>
    <w:rsid w:val="005E3AA3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052E1"/>
    <w:rsid w:val="00723B51"/>
    <w:rsid w:val="00735B30"/>
    <w:rsid w:val="00737284"/>
    <w:rsid w:val="007521F0"/>
    <w:rsid w:val="00753CCE"/>
    <w:rsid w:val="00757C28"/>
    <w:rsid w:val="007642C7"/>
    <w:rsid w:val="00770828"/>
    <w:rsid w:val="00773C2A"/>
    <w:rsid w:val="007752F6"/>
    <w:rsid w:val="007829F9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3DCC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08AC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9306D"/>
    <w:rsid w:val="00AA518A"/>
    <w:rsid w:val="00AB1BBE"/>
    <w:rsid w:val="00AD15F3"/>
    <w:rsid w:val="00AD412A"/>
    <w:rsid w:val="00AE32E3"/>
    <w:rsid w:val="00AE6B83"/>
    <w:rsid w:val="00AF47A5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A6854"/>
    <w:rsid w:val="00BB4355"/>
    <w:rsid w:val="00BC5E17"/>
    <w:rsid w:val="00BD5EB3"/>
    <w:rsid w:val="00BE225B"/>
    <w:rsid w:val="00BF17F9"/>
    <w:rsid w:val="00BF57A9"/>
    <w:rsid w:val="00C23B53"/>
    <w:rsid w:val="00C2701A"/>
    <w:rsid w:val="00C341A4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1573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1705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1750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F83ED2-2C63-473A-B56D-65E7834D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</cp:lastModifiedBy>
  <cp:revision>2</cp:revision>
  <cp:lastPrinted>2014-03-20T09:26:00Z</cp:lastPrinted>
  <dcterms:created xsi:type="dcterms:W3CDTF">2015-04-07T06:28:00Z</dcterms:created>
  <dcterms:modified xsi:type="dcterms:W3CDTF">2015-04-07T06:28:00Z</dcterms:modified>
</cp:coreProperties>
</file>